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DD" w:rsidRPr="001151DD" w:rsidRDefault="001151DD" w:rsidP="00115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51DD">
        <w:rPr>
          <w:rFonts w:ascii="Times New Roman" w:eastAsia="Times New Roman" w:hAnsi="Times New Roman" w:cs="Times New Roman"/>
          <w:b/>
          <w:lang w:eastAsia="ru-RU"/>
        </w:rPr>
        <w:t>СМОЛЕНСКОЕ ОБЛАСТНОЕ ГОСУДАРСТВЕННОЕ БЮДЖЕТНОЕ ОБЩЕОБРАЗОВАТЕЛЬНОЕ</w:t>
      </w:r>
    </w:p>
    <w:p w:rsidR="001151DD" w:rsidRPr="001151DD" w:rsidRDefault="001151DD" w:rsidP="00115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51DD">
        <w:rPr>
          <w:rFonts w:ascii="Times New Roman" w:eastAsia="Times New Roman" w:hAnsi="Times New Roman" w:cs="Times New Roman"/>
          <w:b/>
          <w:lang w:eastAsia="ru-RU"/>
        </w:rPr>
        <w:t>УЧРЕЖДЕНИЕ «ЛИЦЕЙ-ИНТЕРНАТ «ФЕНИКС»</w:t>
      </w:r>
    </w:p>
    <w:p w:rsidR="001151DD" w:rsidRPr="00374D86" w:rsidRDefault="001151DD" w:rsidP="00CB01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9454" w:type="dxa"/>
        <w:tblInd w:w="8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5387"/>
        <w:gridCol w:w="5387"/>
        <w:gridCol w:w="3273"/>
        <w:gridCol w:w="20"/>
      </w:tblGrid>
      <w:tr w:rsidR="008A5032" w:rsidRPr="00634906" w:rsidTr="008A5032">
        <w:trPr>
          <w:trHeight w:val="139"/>
        </w:trPr>
        <w:tc>
          <w:tcPr>
            <w:tcW w:w="5387" w:type="dxa"/>
          </w:tcPr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337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337">
              <w:rPr>
                <w:rFonts w:ascii="Times New Roman" w:hAnsi="Times New Roman"/>
                <w:sz w:val="24"/>
                <w:szCs w:val="24"/>
              </w:rPr>
              <w:t xml:space="preserve"> протокол № ____ 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337">
              <w:rPr>
                <w:rFonts w:ascii="Times New Roman" w:hAnsi="Times New Roman"/>
                <w:sz w:val="24"/>
                <w:szCs w:val="24"/>
              </w:rPr>
              <w:t>от ______________ 20__ г.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33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337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A5032" w:rsidRPr="00F15337" w:rsidRDefault="008A5032" w:rsidP="00F607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15337">
              <w:rPr>
                <w:rFonts w:ascii="Times New Roman" w:eastAsia="Calibri" w:hAnsi="Times New Roman"/>
                <w:sz w:val="24"/>
                <w:szCs w:val="24"/>
              </w:rPr>
              <w:t>«Утверждаю»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15337">
              <w:rPr>
                <w:rFonts w:ascii="Times New Roman" w:eastAsia="Calibri" w:hAnsi="Times New Roman"/>
                <w:sz w:val="24"/>
                <w:szCs w:val="24"/>
              </w:rPr>
              <w:t>Приказ № _____ от _______ 20___ г.</w:t>
            </w:r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337">
              <w:rPr>
                <w:rFonts w:ascii="Times New Roman" w:hAnsi="Times New Roman"/>
                <w:sz w:val="24"/>
                <w:szCs w:val="24"/>
              </w:rPr>
              <w:t>Директор______</w:t>
            </w:r>
            <w:proofErr w:type="spellStart"/>
            <w:r w:rsidRPr="00F15337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r w:rsidRPr="00F15337">
              <w:rPr>
                <w:rFonts w:ascii="Times New Roman" w:hAnsi="Times New Roman"/>
                <w:sz w:val="24"/>
                <w:szCs w:val="24"/>
              </w:rPr>
              <w:t>анцевич</w:t>
            </w:r>
            <w:proofErr w:type="spellEnd"/>
            <w:r w:rsidRPr="00F15337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F153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8A5032" w:rsidRPr="00F15337" w:rsidRDefault="008A5032" w:rsidP="00F607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3273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8A5032" w:rsidRPr="00634906" w:rsidTr="008A5032">
        <w:trPr>
          <w:trHeight w:val="137"/>
        </w:trPr>
        <w:tc>
          <w:tcPr>
            <w:tcW w:w="5387" w:type="dxa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5387" w:type="dxa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5387" w:type="dxa"/>
            <w:vMerge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3273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8A5032" w:rsidRPr="00634906" w:rsidTr="008A5032">
        <w:trPr>
          <w:trHeight w:val="276"/>
        </w:trPr>
        <w:tc>
          <w:tcPr>
            <w:tcW w:w="5387" w:type="dxa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5387" w:type="dxa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5387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ru-RU"/>
              </w:rPr>
            </w:pPr>
          </w:p>
        </w:tc>
        <w:tc>
          <w:tcPr>
            <w:tcW w:w="3273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" w:type="dxa"/>
            <w:vAlign w:val="bottom"/>
          </w:tcPr>
          <w:p w:rsidR="008A5032" w:rsidRPr="00634906" w:rsidRDefault="008A5032" w:rsidP="006349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21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4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Контрольно-измерительные материалы</w:t>
      </w:r>
    </w:p>
    <w:p w:rsidR="00634906" w:rsidRPr="00634906" w:rsidRDefault="00634906" w:rsidP="00634906">
      <w:pPr>
        <w:widowControl w:val="0"/>
        <w:autoSpaceDE w:val="0"/>
        <w:autoSpaceDN w:val="0"/>
        <w:spacing w:after="0" w:line="221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4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для проведения промежуточной</w:t>
      </w:r>
      <w:r w:rsidR="00374D8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итоговой</w:t>
      </w:r>
      <w:r w:rsidRPr="00634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аттестации </w:t>
      </w:r>
    </w:p>
    <w:p w:rsidR="00634906" w:rsidRPr="00634906" w:rsidRDefault="00634906" w:rsidP="00634906">
      <w:pPr>
        <w:widowControl w:val="0"/>
        <w:autoSpaceDE w:val="0"/>
        <w:autoSpaceDN w:val="0"/>
        <w:spacing w:after="0" w:line="221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34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по физической культуре в </w:t>
      </w:r>
      <w:r w:rsidRPr="00374D8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 w:rsidRPr="00634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классе</w:t>
      </w: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40" w:lineRule="auto"/>
        <w:ind w:left="510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349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Составил: </w:t>
      </w:r>
      <w:r w:rsidRPr="00374D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Столяров Андрей Валентинович</w:t>
      </w:r>
      <w:r w:rsidRPr="006349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</w:p>
    <w:p w:rsidR="00634906" w:rsidRPr="00634906" w:rsidRDefault="00634906" w:rsidP="00634906">
      <w:pPr>
        <w:widowControl w:val="0"/>
        <w:autoSpaceDE w:val="0"/>
        <w:autoSpaceDN w:val="0"/>
        <w:spacing w:after="0" w:line="240" w:lineRule="auto"/>
        <w:ind w:left="510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74D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учитель физической культуры</w:t>
      </w: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546BEA" w:rsidP="00634906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74D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2021</w:t>
      </w:r>
      <w:r w:rsidR="00634906" w:rsidRPr="006349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</w:p>
    <w:p w:rsidR="00634906" w:rsidRPr="00634906" w:rsidRDefault="00634906" w:rsidP="00634906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4906" w:rsidRPr="00634906" w:rsidRDefault="00634906" w:rsidP="00634906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46BEA" w:rsidRPr="00546BEA" w:rsidRDefault="00546BEA" w:rsidP="00546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:rsidR="00546BEA" w:rsidRPr="00546BEA" w:rsidRDefault="00546BEA" w:rsidP="00546BEA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контрольно-измерительных материалов для проведения промежуточной аттестации по физической культуре обучающихся </w:t>
      </w:r>
      <w:r w:rsidRPr="0037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46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p w:rsidR="00546BEA" w:rsidRPr="00546BEA" w:rsidRDefault="00546BEA" w:rsidP="00546BEA">
      <w:pPr>
        <w:spacing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BEA" w:rsidRPr="00546BEA" w:rsidRDefault="00546BEA" w:rsidP="00546BE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КИМ:</w:t>
      </w:r>
    </w:p>
    <w:p w:rsidR="00546BEA" w:rsidRPr="00546BEA" w:rsidRDefault="00546BEA" w:rsidP="00546BEA">
      <w:pPr>
        <w:shd w:val="clear" w:color="auto" w:fill="FFFFFF"/>
        <w:spacing w:after="0" w:line="240" w:lineRule="auto"/>
        <w:ind w:left="720" w:hanging="5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измерительные материалы (далее - КИМ) позволяют:</w:t>
      </w:r>
    </w:p>
    <w:p w:rsidR="00546BEA" w:rsidRPr="00546BEA" w:rsidRDefault="00546BEA" w:rsidP="00546BEA">
      <w:pPr>
        <w:shd w:val="clear" w:color="auto" w:fill="FFFFFF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-оценить уровень общеобразовательной подготовки обучающихся </w:t>
      </w:r>
      <w:r w:rsidRPr="00374D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 _физической культуре  в соответствии с требованиями ФГОС ООО</w:t>
      </w:r>
    </w:p>
    <w:p w:rsidR="00546BEA" w:rsidRPr="00546BEA" w:rsidRDefault="00546BEA" w:rsidP="00546BEA">
      <w:pPr>
        <w:shd w:val="clear" w:color="auto" w:fill="FFFFFF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оценить достижение </w:t>
      </w:r>
      <w:proofErr w:type="gramStart"/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результатов предметных и </w:t>
      </w:r>
      <w:proofErr w:type="spellStart"/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физическая культура  в целях промежуточной (итоговой) аттестации обучающихся </w:t>
      </w:r>
      <w:r w:rsidRPr="00374D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 </w:t>
      </w:r>
    </w:p>
    <w:p w:rsidR="00546BEA" w:rsidRPr="00546BEA" w:rsidRDefault="00546BEA" w:rsidP="00546BEA">
      <w:pPr>
        <w:shd w:val="clear" w:color="auto" w:fill="FFFFFF"/>
        <w:spacing w:after="0" w:line="240" w:lineRule="auto"/>
        <w:ind w:left="720" w:hanging="57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B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Документы, определяющие содержание КИМ.</w:t>
      </w:r>
    </w:p>
    <w:p w:rsidR="00546BEA" w:rsidRPr="00546BEA" w:rsidRDefault="00546BEA" w:rsidP="00546BE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КИМ определяется на основе ФГОС ООО. Учитывается содержание ООП ООО СОГБОУ «Лицей – интернат «Феникс»» по предмету физическая культура.</w:t>
      </w:r>
    </w:p>
    <w:p w:rsidR="00546BEA" w:rsidRPr="00546BEA" w:rsidRDefault="00546BEA" w:rsidP="00546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BEA" w:rsidRPr="00374D86" w:rsidRDefault="00546BEA" w:rsidP="00546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E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программа по предметам «Физическая культура» 5 – 9 класс  (Москва «Просвещение» 2012г) Серия: Стандарты второго поколения.</w:t>
      </w:r>
    </w:p>
    <w:p w:rsidR="009B6289" w:rsidRPr="00374D86" w:rsidRDefault="009B6289" w:rsidP="00546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289" w:rsidRPr="009B6289" w:rsidRDefault="009B6289" w:rsidP="009B6289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 и содержание работы.</w:t>
      </w:r>
    </w:p>
    <w:p w:rsidR="004054CB" w:rsidRPr="00374D86" w:rsidRDefault="009B6289" w:rsidP="004054CB">
      <w:pPr>
        <w:pStyle w:val="2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9B6289">
        <w:rPr>
          <w:sz w:val="24"/>
          <w:szCs w:val="24"/>
          <w:lang w:eastAsia="ru-RU"/>
        </w:rPr>
        <w:t xml:space="preserve">       </w:t>
      </w:r>
      <w:r w:rsidR="004054CB" w:rsidRPr="00374D86">
        <w:rPr>
          <w:sz w:val="24"/>
          <w:szCs w:val="24"/>
          <w:lang w:eastAsia="ru-RU"/>
        </w:rPr>
        <w:t xml:space="preserve">Промежуточная аттестация </w:t>
      </w:r>
      <w:r w:rsidRPr="009B6289">
        <w:rPr>
          <w:sz w:val="24"/>
          <w:szCs w:val="24"/>
          <w:lang w:eastAsia="ru-RU"/>
        </w:rPr>
        <w:t xml:space="preserve"> по </w:t>
      </w:r>
      <w:r w:rsidRPr="00374D86">
        <w:rPr>
          <w:sz w:val="24"/>
          <w:szCs w:val="24"/>
          <w:lang w:eastAsia="ru-RU"/>
        </w:rPr>
        <w:t>физической культуре в 6</w:t>
      </w:r>
      <w:r w:rsidRPr="009B6289">
        <w:rPr>
          <w:sz w:val="24"/>
          <w:szCs w:val="24"/>
          <w:lang w:eastAsia="ru-RU"/>
        </w:rPr>
        <w:t xml:space="preserve">  классе содержит </w:t>
      </w:r>
      <w:r w:rsidR="004054CB" w:rsidRPr="00374D86">
        <w:rPr>
          <w:bCs/>
          <w:sz w:val="24"/>
          <w:szCs w:val="24"/>
          <w:lang w:eastAsia="ru-RU"/>
        </w:rPr>
        <w:t xml:space="preserve"> тестовые задания. </w:t>
      </w:r>
      <w:r w:rsidR="004054CB" w:rsidRPr="00374D86">
        <w:rPr>
          <w:color w:val="000000"/>
          <w:sz w:val="24"/>
          <w:szCs w:val="24"/>
          <w:lang w:eastAsia="ru-RU" w:bidi="ru-RU"/>
        </w:rPr>
        <w:t>Т</w:t>
      </w:r>
      <w:r w:rsidR="004054CB" w:rsidRPr="00374D86">
        <w:rPr>
          <w:color w:val="000000"/>
          <w:sz w:val="24"/>
          <w:szCs w:val="24"/>
          <w:lang w:eastAsia="ru-RU" w:bidi="ru-RU"/>
        </w:rPr>
        <w:t>еоретическая часть,  содержит за</w:t>
      </w:r>
      <w:r w:rsidR="004054CB" w:rsidRPr="00374D86">
        <w:rPr>
          <w:color w:val="000000"/>
          <w:sz w:val="24"/>
          <w:szCs w:val="24"/>
          <w:lang w:eastAsia="ru-RU" w:bidi="ru-RU"/>
        </w:rPr>
        <w:t xml:space="preserve">дания с выбором ответа (из трех-четырех </w:t>
      </w:r>
      <w:r w:rsidR="00B14AFD" w:rsidRPr="00374D86">
        <w:rPr>
          <w:color w:val="000000"/>
          <w:sz w:val="24"/>
          <w:szCs w:val="24"/>
          <w:lang w:eastAsia="ru-RU" w:bidi="ru-RU"/>
        </w:rPr>
        <w:t>заданий только один правильный).</w:t>
      </w:r>
    </w:p>
    <w:p w:rsidR="00B14AFD" w:rsidRPr="00374D86" w:rsidRDefault="00B14AFD" w:rsidP="004054CB">
      <w:pPr>
        <w:pStyle w:val="2"/>
        <w:shd w:val="clear" w:color="auto" w:fill="auto"/>
        <w:spacing w:before="0" w:after="0" w:line="240" w:lineRule="auto"/>
        <w:rPr>
          <w:sz w:val="24"/>
          <w:szCs w:val="24"/>
        </w:rPr>
      </w:pPr>
      <w:r w:rsidRPr="00374D86">
        <w:rPr>
          <w:b/>
          <w:sz w:val="24"/>
          <w:szCs w:val="24"/>
          <w:lang w:bidi="ru-RU"/>
        </w:rPr>
        <w:t>З</w:t>
      </w:r>
      <w:r w:rsidRPr="00374D86">
        <w:rPr>
          <w:b/>
          <w:sz w:val="24"/>
          <w:szCs w:val="24"/>
          <w:lang w:bidi="ru-RU"/>
        </w:rPr>
        <w:t>адания с выбором ответа,</w:t>
      </w:r>
      <w:r w:rsidR="008F2CC2" w:rsidRPr="00374D86">
        <w:rPr>
          <w:b/>
          <w:sz w:val="24"/>
          <w:szCs w:val="24"/>
          <w:lang w:bidi="ru-RU"/>
        </w:rPr>
        <w:t xml:space="preserve"> </w:t>
      </w:r>
      <w:r w:rsidRPr="00374D86">
        <w:rPr>
          <w:b/>
          <w:sz w:val="24"/>
          <w:szCs w:val="24"/>
          <w:lang w:bidi="ru-RU"/>
        </w:rPr>
        <w:t xml:space="preserve"> </w:t>
      </w:r>
      <w:r w:rsidRPr="00374D86">
        <w:rPr>
          <w:sz w:val="24"/>
          <w:szCs w:val="24"/>
          <w:lang w:bidi="ru-RU"/>
        </w:rPr>
        <w:t>контрольной работы предназначены для определения физических компетентностей учащ</w:t>
      </w:r>
      <w:r w:rsidRPr="00374D86">
        <w:rPr>
          <w:sz w:val="24"/>
          <w:szCs w:val="24"/>
          <w:lang w:bidi="ru-RU"/>
        </w:rPr>
        <w:t>ихся 6</w:t>
      </w:r>
      <w:r w:rsidRPr="00374D86">
        <w:rPr>
          <w:sz w:val="24"/>
          <w:szCs w:val="24"/>
          <w:lang w:bidi="ru-RU"/>
        </w:rPr>
        <w:t xml:space="preserve"> класса на базовом уровне и повышенном уровнях.</w:t>
      </w:r>
      <w:r w:rsidRPr="00374D86">
        <w:rPr>
          <w:sz w:val="24"/>
          <w:szCs w:val="24"/>
        </w:rPr>
        <w:t xml:space="preserve"> Выполняют ее все учащиеся.</w:t>
      </w:r>
    </w:p>
    <w:p w:rsidR="009B6289" w:rsidRPr="00374D86" w:rsidRDefault="009B6289" w:rsidP="009B6289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4AFD" w:rsidRPr="00B14AFD" w:rsidRDefault="00B14AFD" w:rsidP="00B14AF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работы.</w:t>
      </w:r>
    </w:p>
    <w:p w:rsidR="00B14AFD" w:rsidRPr="00B14AFD" w:rsidRDefault="00B14AFD" w:rsidP="00B14AFD">
      <w:pPr>
        <w:numPr>
          <w:ilvl w:val="0"/>
          <w:numId w:val="5"/>
        </w:num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AFD" w:rsidRPr="00B14AFD" w:rsidRDefault="00B14AFD" w:rsidP="00B14AFD">
      <w:pPr>
        <w:ind w:left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работы отводится</w:t>
      </w:r>
      <w:r w:rsidRPr="0037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B14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E5281B" w:rsidRPr="00374D86" w:rsidRDefault="00E5281B" w:rsidP="00E5281B">
      <w:pPr>
        <w:pStyle w:val="a4"/>
        <w:numPr>
          <w:ilvl w:val="0"/>
          <w:numId w:val="4"/>
        </w:numPr>
        <w:autoSpaceDE w:val="0"/>
        <w:autoSpaceDN w:val="0"/>
        <w:adjustRightInd w:val="0"/>
        <w:ind w:hanging="360"/>
        <w:rPr>
          <w:b/>
        </w:rPr>
      </w:pPr>
      <w:r w:rsidRPr="00374D86">
        <w:rPr>
          <w:b/>
          <w:bCs/>
        </w:rPr>
        <w:t xml:space="preserve">Дополнительные материалы и оборудование.                                                  </w:t>
      </w:r>
    </w:p>
    <w:p w:rsidR="00E5281B" w:rsidRPr="00374D86" w:rsidRDefault="00E5281B" w:rsidP="00E5281B">
      <w:pPr>
        <w:pStyle w:val="3"/>
        <w:shd w:val="clear" w:color="auto" w:fill="auto"/>
        <w:spacing w:before="0" w:after="244" w:line="240" w:lineRule="auto"/>
        <w:ind w:left="40" w:right="400"/>
        <w:rPr>
          <w:rFonts w:ascii="Times New Roman" w:hAnsi="Times New Roman" w:cs="Times New Roman"/>
          <w:color w:val="auto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74D86">
        <w:rPr>
          <w:rFonts w:ascii="Times New Roman" w:hAnsi="Times New Roman" w:cs="Times New Roman"/>
          <w:color w:val="auto"/>
          <w:sz w:val="24"/>
          <w:szCs w:val="24"/>
        </w:rPr>
        <w:t xml:space="preserve">Для проведения теоретической части необходимо следующее: тест, бланк, черновик, ручка. Справочные материалы </w:t>
      </w:r>
      <w:r w:rsidRPr="00374D86">
        <w:rPr>
          <w:rStyle w:val="a5"/>
          <w:rFonts w:eastAsia="Century Gothic"/>
          <w:b w:val="0"/>
          <w:color w:val="auto"/>
          <w:sz w:val="24"/>
          <w:szCs w:val="24"/>
        </w:rPr>
        <w:t xml:space="preserve">вместе </w:t>
      </w:r>
      <w:r w:rsidRPr="00374D86">
        <w:rPr>
          <w:rFonts w:ascii="Times New Roman" w:hAnsi="Times New Roman" w:cs="Times New Roman"/>
          <w:color w:val="auto"/>
          <w:sz w:val="24"/>
          <w:szCs w:val="24"/>
        </w:rPr>
        <w:t>с текстом теоретической части контрольной работы не выдаются.</w:t>
      </w:r>
    </w:p>
    <w:p w:rsidR="0090305D" w:rsidRPr="0090305D" w:rsidRDefault="0090305D" w:rsidP="0090305D">
      <w:pPr>
        <w:widowControl w:val="0"/>
        <w:tabs>
          <w:tab w:val="left" w:pos="9214"/>
        </w:tabs>
        <w:spacing w:after="244" w:line="240" w:lineRule="auto"/>
        <w:ind w:left="40" w:right="141"/>
        <w:rPr>
          <w:rFonts w:ascii="Times New Roman" w:eastAsia="Century Gothic" w:hAnsi="Times New Roman" w:cs="Times New Roman"/>
          <w:color w:val="000000"/>
          <w:sz w:val="24"/>
          <w:szCs w:val="24"/>
          <w:lang w:eastAsia="ru-RU" w:bidi="ru-RU"/>
        </w:rPr>
      </w:pPr>
      <w:r w:rsidRPr="0090305D">
        <w:rPr>
          <w:rFonts w:ascii="Times New Roman" w:eastAsia="Century Gothic" w:hAnsi="Times New Roman" w:cs="Times New Roman"/>
          <w:sz w:val="24"/>
          <w:szCs w:val="24"/>
          <w:lang w:eastAsia="ru-RU" w:bidi="ru-RU"/>
        </w:rPr>
        <w:t xml:space="preserve">     6. </w:t>
      </w:r>
      <w:r w:rsidRPr="0090305D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  <w:lang w:eastAsia="ru-RU" w:bidi="ru-RU"/>
        </w:rPr>
        <w:t>Система оценивания выполнения отдельных заданий и работы в целом</w:t>
      </w:r>
    </w:p>
    <w:p w:rsidR="0090305D" w:rsidRPr="0090305D" w:rsidRDefault="0090305D" w:rsidP="00903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работ проводится с помощью приложенных к работе  </w:t>
      </w:r>
      <w:r w:rsidRPr="00374D8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верных ответов</w:t>
      </w:r>
      <w:r w:rsidRPr="0090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374D8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ключей оценивания.</w:t>
      </w:r>
      <w:r w:rsidRPr="0090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6F57E8" w:rsidRPr="00374D86" w:rsidRDefault="006F57E8" w:rsidP="006F57E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7E8" w:rsidRPr="00374D86" w:rsidRDefault="006F57E8" w:rsidP="006F57E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7E8" w:rsidRPr="00374D86" w:rsidRDefault="006F57E8" w:rsidP="006F57E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7E8" w:rsidRPr="00374D86" w:rsidRDefault="006F57E8" w:rsidP="006F57E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4AFD" w:rsidRPr="009B6289" w:rsidRDefault="00B14AFD" w:rsidP="009B6289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289" w:rsidRPr="00546BEA" w:rsidRDefault="009B6289" w:rsidP="00546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1DD" w:rsidRPr="00374D86" w:rsidRDefault="001151DD" w:rsidP="00CB01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BEA" w:rsidRPr="00374D86" w:rsidRDefault="00546BEA" w:rsidP="00374D86">
      <w:pPr>
        <w:rPr>
          <w:rFonts w:ascii="Times New Roman" w:hAnsi="Times New Roman" w:cs="Times New Roman"/>
          <w:b/>
          <w:sz w:val="24"/>
          <w:szCs w:val="24"/>
        </w:rPr>
      </w:pPr>
    </w:p>
    <w:p w:rsidR="00546BEA" w:rsidRPr="00374D86" w:rsidRDefault="00546BEA" w:rsidP="00CB01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131" w:rsidRPr="00374D86" w:rsidRDefault="00CB0131" w:rsidP="00CB01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0131" w:rsidRPr="00374D86" w:rsidRDefault="00374D86" w:rsidP="00CB01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C1D69" w:rsidRPr="00374D86" w:rsidRDefault="00CC1D69" w:rsidP="00CC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</w:t>
      </w:r>
    </w:p>
    <w:p w:rsidR="00CC1D69" w:rsidRPr="00374D86" w:rsidRDefault="00CC1D69" w:rsidP="00CC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для составления контрольных измерительных материалов</w:t>
      </w:r>
    </w:p>
    <w:p w:rsidR="00CC1D69" w:rsidRPr="00374D86" w:rsidRDefault="00CC1D69" w:rsidP="00CC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к промежуточной итоговой аттестации по физкультуре в 6 классе.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Кодификатор  составлен в соответствии  с Федеральным компонентом 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стандарта  общего  образования,  на  основе  авторской  программы:  авторы  </w:t>
      </w:r>
      <w:proofErr w:type="spellStart"/>
      <w:r w:rsidRPr="00374D86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Pr="00374D86">
        <w:rPr>
          <w:rFonts w:ascii="Times New Roman" w:hAnsi="Times New Roman" w:cs="Times New Roman"/>
          <w:sz w:val="24"/>
          <w:szCs w:val="24"/>
        </w:rPr>
        <w:t xml:space="preserve">,         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4D86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 w:rsidRPr="00374D86">
        <w:rPr>
          <w:rFonts w:ascii="Times New Roman" w:hAnsi="Times New Roman" w:cs="Times New Roman"/>
          <w:sz w:val="24"/>
          <w:szCs w:val="24"/>
        </w:rPr>
        <w:t xml:space="preserve">  Комплексной  программы  по  физическому  воспитанию  учащихся  1-11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4D86"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374D86">
        <w:rPr>
          <w:rFonts w:ascii="Times New Roman" w:hAnsi="Times New Roman" w:cs="Times New Roman"/>
          <w:sz w:val="24"/>
          <w:szCs w:val="24"/>
        </w:rPr>
        <w:t xml:space="preserve"> «Просвещение»2010 г.  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69" w:rsidRPr="00374D86" w:rsidRDefault="00CC1D69" w:rsidP="00CC1D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Учащиеся должны уметь: </w:t>
      </w: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Здоровый образ жизни: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Раскрывать  понятие  здорового  образа  жизни,  выделять  его  основные  компоненты  и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определять их взаимосвязь со здоровьем человека.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Характеризовать  роль  и  значение  режима  дня  в  сохранении  и  укреплении  здоровья;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планировать  и  корректировать  режим  дня  с  учётом  своей  учебой  деятельности,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показателей своего здоровья, физического развития и физической подготовленности.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Руководствоваться  правилами  профилактики  нарушения  осанки,  подбирать  и  выполнять </w:t>
      </w:r>
    </w:p>
    <w:p w:rsidR="00CC1D69" w:rsidRPr="00374D86" w:rsidRDefault="00CC1D69" w:rsidP="00CC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упражнения по профилактике её нарушения и коррекции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Характеризовать  основные  приёмы  закаливания,  определять  дозировку  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>температурных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режимов для закаливающих процедур, руководствоваться правилами безопасности 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 их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D86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Олимпийские знания: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Характеризовать  Олимпийские  игры  древности  как  явление  культуры,  иметь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представление о содержании и правилах соревнований.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Определять цель возрождения Олимпийских игр, объяснять смысл символики и ритуалов,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роль Пьера де Кубертена в становлении олимпийского движения, иметь представление о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Московской Олимпиаде – 1980 г. и об Олимпиаде Сочи – 2014 г.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Техника безопасности: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Руководствоваться  правилами  поведения  и  безопасности  во  время  занятий  физическими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упражнениями,  профилактики  травматизма  и  подготовки  мест  занятий,    правильного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выбора  формы одежды и обуви в зависимости от времени года и от погодных условий.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Руководствоваться  правилами  оказания  первой  доврачебной  помощи  при  травмах  и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D86">
        <w:rPr>
          <w:rFonts w:ascii="Times New Roman" w:hAnsi="Times New Roman" w:cs="Times New Roman"/>
          <w:sz w:val="24"/>
          <w:szCs w:val="24"/>
        </w:rPr>
        <w:t>ушибах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Общие знания по теории и методике физической культуры: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Определять базовые  понятия и термины физической культуры,  применять их  в  процессе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занятий  физическими  упражнениями,  характеризовать  основные  физические  качества: </w:t>
      </w:r>
    </w:p>
    <w:p w:rsidR="00440BED" w:rsidRPr="00374D86" w:rsidRDefault="00440BED" w:rsidP="00440B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сила,  гибкость,  ловкость,  быстрота,  выносливость,    знать  историю  возникновения</w:t>
      </w:r>
      <w:r w:rsidR="00D96F67" w:rsidRPr="00374D86">
        <w:rPr>
          <w:rFonts w:ascii="Times New Roman" w:hAnsi="Times New Roman" w:cs="Times New Roman"/>
          <w:sz w:val="24"/>
          <w:szCs w:val="24"/>
        </w:rPr>
        <w:t xml:space="preserve"> спортивных игр, изучаемых школьной программой.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Критерии  оценивания:  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За каждый правильный ответ  участнику дается 1 балл. 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100-80 % набранных баллов – «отлично»; 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79-60 % набранных баллов – «хорошо»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59-40 % набранных баллов – «удовлетворительно»; </w:t>
      </w:r>
    </w:p>
    <w:p w:rsidR="00925796" w:rsidRPr="00374D86" w:rsidRDefault="00925796" w:rsidP="00925796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39% и ниже - «неудовлетворительно</w:t>
      </w:r>
    </w:p>
    <w:p w:rsidR="00925796" w:rsidRPr="00374D86" w:rsidRDefault="00925796" w:rsidP="00440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D86" w:rsidRDefault="00374D86" w:rsidP="00374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D86" w:rsidRDefault="00374D86" w:rsidP="00374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D86" w:rsidRPr="006F57E8" w:rsidRDefault="00CC1D69" w:rsidP="00374D8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 </w:t>
      </w:r>
      <w:r w:rsidR="00374D86" w:rsidRPr="006F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 контрольной работы</w:t>
      </w:r>
    </w:p>
    <w:p w:rsidR="00374D86" w:rsidRPr="006F57E8" w:rsidRDefault="00374D86" w:rsidP="00374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D86" w:rsidRPr="006F57E8" w:rsidRDefault="00374D86" w:rsidP="00374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D86" w:rsidRPr="006F57E8" w:rsidRDefault="00374D86" w:rsidP="00374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57E8">
        <w:rPr>
          <w:rFonts w:ascii="Times New Roman" w:eastAsia="Times New Roman" w:hAnsi="Times New Roman" w:cs="Times New Roman"/>
          <w:sz w:val="24"/>
          <w:szCs w:val="24"/>
        </w:rPr>
        <w:t>Дата ______________</w:t>
      </w:r>
      <w:r w:rsidRPr="00374D86">
        <w:rPr>
          <w:rFonts w:ascii="Times New Roman" w:eastAsia="Times New Roman" w:hAnsi="Times New Roman" w:cs="Times New Roman"/>
          <w:sz w:val="24"/>
          <w:szCs w:val="24"/>
        </w:rPr>
        <w:t xml:space="preserve">____   </w:t>
      </w:r>
      <w:r w:rsidRPr="006F57E8">
        <w:rPr>
          <w:rFonts w:ascii="Times New Roman" w:eastAsia="Times New Roman" w:hAnsi="Times New Roman" w:cs="Times New Roman"/>
          <w:sz w:val="24"/>
          <w:szCs w:val="24"/>
        </w:rPr>
        <w:t xml:space="preserve">  Класс___________________</w:t>
      </w:r>
    </w:p>
    <w:p w:rsidR="00374D86" w:rsidRPr="006F57E8" w:rsidRDefault="00374D86" w:rsidP="00374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4D86" w:rsidRPr="006F57E8" w:rsidRDefault="00374D86" w:rsidP="00374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7E8">
        <w:rPr>
          <w:rFonts w:ascii="Times New Roman" w:eastAsia="Times New Roman" w:hAnsi="Times New Roman" w:cs="Times New Roman"/>
          <w:sz w:val="24"/>
          <w:szCs w:val="24"/>
        </w:rPr>
        <w:t>Фамилия_____________________________________</w:t>
      </w:r>
    </w:p>
    <w:p w:rsidR="00374D86" w:rsidRPr="006F57E8" w:rsidRDefault="00374D86" w:rsidP="00374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4D86" w:rsidRPr="006F57E8" w:rsidRDefault="00374D86" w:rsidP="00374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7E8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</w:t>
      </w:r>
    </w:p>
    <w:p w:rsidR="00374D86" w:rsidRPr="006F57E8" w:rsidRDefault="00374D86" w:rsidP="00374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D86" w:rsidRPr="006F57E8" w:rsidRDefault="00374D86" w:rsidP="00374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4D86" w:rsidRPr="006F57E8" w:rsidRDefault="00374D86" w:rsidP="00374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57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Бланк теоретической части контрольной работы </w:t>
      </w:r>
    </w:p>
    <w:p w:rsidR="00374D86" w:rsidRPr="006F57E8" w:rsidRDefault="00374D86" w:rsidP="00374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4"/>
        <w:gridCol w:w="513"/>
        <w:gridCol w:w="514"/>
        <w:gridCol w:w="515"/>
        <w:gridCol w:w="515"/>
        <w:gridCol w:w="516"/>
        <w:gridCol w:w="516"/>
        <w:gridCol w:w="516"/>
        <w:gridCol w:w="516"/>
        <w:gridCol w:w="516"/>
        <w:gridCol w:w="546"/>
        <w:gridCol w:w="562"/>
        <w:gridCol w:w="562"/>
        <w:gridCol w:w="461"/>
        <w:gridCol w:w="461"/>
        <w:gridCol w:w="461"/>
      </w:tblGrid>
      <w:tr w:rsidR="00374D86" w:rsidRPr="006F57E8" w:rsidTr="00F607AF">
        <w:tc>
          <w:tcPr>
            <w:tcW w:w="959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13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4D86" w:rsidRPr="006F57E8" w:rsidTr="00F607AF">
        <w:tc>
          <w:tcPr>
            <w:tcW w:w="959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7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374D86" w:rsidRPr="006F57E8" w:rsidRDefault="00374D86" w:rsidP="00F6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4D86" w:rsidRPr="00374D86" w:rsidRDefault="00374D86" w:rsidP="00374D86">
      <w:pPr>
        <w:pStyle w:val="3"/>
        <w:shd w:val="clear" w:color="auto" w:fill="auto"/>
        <w:spacing w:before="0" w:after="244" w:line="240" w:lineRule="auto"/>
        <w:ind w:left="40" w:right="400"/>
        <w:rPr>
          <w:rFonts w:ascii="Times New Roman" w:hAnsi="Times New Roman" w:cs="Times New Roman"/>
          <w:color w:val="auto"/>
          <w:sz w:val="24"/>
          <w:szCs w:val="24"/>
        </w:rPr>
      </w:pPr>
    </w:p>
    <w:p w:rsidR="00AD1617" w:rsidRPr="00374D86" w:rsidRDefault="00AD1617" w:rsidP="00DE3F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FED" w:rsidRPr="00374D86" w:rsidRDefault="00DE3FED" w:rsidP="00DE3F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1. Здоровый образ жизни. </w:t>
      </w:r>
    </w:p>
    <w:p w:rsidR="00DE3FED" w:rsidRPr="00374D86" w:rsidRDefault="00DE3FED" w:rsidP="00DE3F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FED" w:rsidRPr="00374D86" w:rsidRDefault="00DE3FED" w:rsidP="00DE3F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1. Здоровый образ жизни – это способ жизнедеятельности, направленный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>:</w:t>
      </w:r>
    </w:p>
    <w:p w:rsidR="00DE3FED" w:rsidRPr="00374D86" w:rsidRDefault="00DE3FED" w:rsidP="00DE3F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3FED" w:rsidRPr="00374D86" w:rsidRDefault="00DE3FED" w:rsidP="00DE3F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развитие физических качеств людей; </w:t>
      </w:r>
    </w:p>
    <w:p w:rsidR="00DE3FED" w:rsidRPr="00374D86" w:rsidRDefault="00DE3FED" w:rsidP="00DE3F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поддержание высокой работоспособности людей; </w:t>
      </w:r>
    </w:p>
    <w:p w:rsidR="00DE3FED" w:rsidRPr="00374D86" w:rsidRDefault="00DE3FED" w:rsidP="00DE3F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подготовку к профессиональной деятельности; </w:t>
      </w:r>
    </w:p>
    <w:p w:rsidR="00DE3FED" w:rsidRPr="00374D86" w:rsidRDefault="00DE3FED" w:rsidP="00DE3F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сохранение и улучшение здоровья людей </w:t>
      </w:r>
    </w:p>
    <w:p w:rsidR="00DE3FED" w:rsidRPr="00374D86" w:rsidRDefault="00DE3FED" w:rsidP="00DE3FED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FED" w:rsidRPr="00374D86" w:rsidRDefault="00DE3FED" w:rsidP="001D0D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2. Дневник самоконтроля нужно вести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E3FED" w:rsidRPr="00374D86" w:rsidRDefault="00DE3FED" w:rsidP="001D0D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E3FED" w:rsidRPr="00374D86" w:rsidRDefault="00DE3FED" w:rsidP="001D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отслеживания изменений в развитии своего организма </w:t>
      </w:r>
    </w:p>
    <w:p w:rsidR="00DE3FED" w:rsidRPr="00374D86" w:rsidRDefault="00DE3FED" w:rsidP="001D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отчета  о проделанной работе перед учителем физической культуры </w:t>
      </w:r>
    </w:p>
    <w:p w:rsidR="00DE3FED" w:rsidRPr="00374D86" w:rsidRDefault="00DE3FED" w:rsidP="001D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консультации с родителями по возникающим проблемам </w:t>
      </w:r>
    </w:p>
    <w:p w:rsidR="00CC1D69" w:rsidRPr="00374D86" w:rsidRDefault="00CC1D69" w:rsidP="00CC1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D23" w:rsidRPr="00374D86" w:rsidRDefault="001D0D23" w:rsidP="001D0D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3. Назовите основные причины появления лишнего веса: </w:t>
      </w: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пропуск уроков физической культуры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избыточное питание и недостаточная двигательная активность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избыток в пище жиров, углеводов, белков и слабые мышцы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4. С какой целью планируют режим дня?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с целью организации рационального режима питания;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с целью четкой организации текущих дел, их выполнения в установленные сроки;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с целью высвобождения времени на отдых и снятия нервных напряжений; </w:t>
      </w:r>
    </w:p>
    <w:p w:rsidR="001D0D23" w:rsidRPr="00374D86" w:rsidRDefault="001D0D23" w:rsidP="001D0D23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г) с целью поддержания высокого уровня работоспособности организма.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5. Что понимается под закаливанием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купание в холодной воде и хождение босиком;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сочетание воздушных и солнечных ванн с гимнастикой и подвижными играми;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lastRenderedPageBreak/>
        <w:t xml:space="preserve">в) укрепление здоровья;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приспособление организма к воздействию внешней среды.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6. Первой ступенью закаливания организма является закаливание... 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водой.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солнцем.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воздухом.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холодом.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7. Главной причиной нарушения осанки является: 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привычка к определенным позам,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отсутствие движений во время школьных уроков,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ношение сумки-портфеля на одном плече.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слабость мышц.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8. Признаки, не характерные для правильной осанки: 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развернутые плечи, ровная спина,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запрокинутая или опущенная голова,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приподнятая грудь, </w:t>
      </w:r>
    </w:p>
    <w:p w:rsidR="001309FA" w:rsidRPr="00374D86" w:rsidRDefault="001309FA" w:rsidP="001309FA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г) через ухо, плечо, тазобедренный сустав и лодыжку можно провести прямую линию.</w:t>
      </w:r>
    </w:p>
    <w:p w:rsidR="00CF3C60" w:rsidRPr="00374D86" w:rsidRDefault="00CF3C60" w:rsidP="00CF3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2.Олимпийские знания. </w:t>
      </w:r>
    </w:p>
    <w:p w:rsidR="00CF3C60" w:rsidRPr="00374D86" w:rsidRDefault="00CF3C60" w:rsidP="00CF3C60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C60" w:rsidRPr="00374D86" w:rsidRDefault="00CF3C60" w:rsidP="00CF3C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1.В каком древнегреческом городе устраивались состязания – Олимпийские игры? </w:t>
      </w:r>
    </w:p>
    <w:p w:rsidR="00CF3C60" w:rsidRPr="00374D86" w:rsidRDefault="00CF3C60" w:rsidP="00CF3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Афины; </w:t>
      </w:r>
    </w:p>
    <w:p w:rsidR="00CF3C60" w:rsidRPr="00374D86" w:rsidRDefault="00CF3C60" w:rsidP="00CF3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Олимпия; </w:t>
      </w:r>
    </w:p>
    <w:p w:rsidR="00CF3C60" w:rsidRPr="00374D86" w:rsidRDefault="00CF3C60" w:rsidP="00CF3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Спарта;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2.  Как звучит девиз Олимпийских игр?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 «Быстрее, выше, сильнее»;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«Будь всегда первым»;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«Спорт, здоровье, радость»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3.  Что олицетворяет Олимпийский символ – пять переплетённых колец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на белом полотнище? </w:t>
      </w: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единство пяти стран;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lastRenderedPageBreak/>
        <w:t xml:space="preserve">б) единство пяти континентов;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единство участников игр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4. По какому сигналу начинались Античные Олимпийские игры. 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по свистку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по выстрелу стартового пистолета.  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по звонку 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по сигналу трубы.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5. Где проходили зимние Олимпийские игры 2014 года?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74D86">
        <w:rPr>
          <w:rFonts w:ascii="Times New Roman" w:hAnsi="Times New Roman" w:cs="Times New Roman"/>
          <w:sz w:val="24"/>
          <w:szCs w:val="24"/>
        </w:rPr>
        <w:t>Солт</w:t>
      </w:r>
      <w:proofErr w:type="spellEnd"/>
      <w:r w:rsidRPr="00374D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4D86">
        <w:rPr>
          <w:rFonts w:ascii="Times New Roman" w:hAnsi="Times New Roman" w:cs="Times New Roman"/>
          <w:sz w:val="24"/>
          <w:szCs w:val="24"/>
        </w:rPr>
        <w:t>Лейт</w:t>
      </w:r>
      <w:proofErr w:type="spellEnd"/>
      <w:r w:rsidRPr="00374D86">
        <w:rPr>
          <w:rFonts w:ascii="Times New Roman" w:hAnsi="Times New Roman" w:cs="Times New Roman"/>
          <w:sz w:val="24"/>
          <w:szCs w:val="24"/>
        </w:rPr>
        <w:t xml:space="preserve">-Сити (США)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Саппоро (Япония)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Сочи (Россия) </w:t>
      </w:r>
    </w:p>
    <w:p w:rsidR="00435CD4" w:rsidRPr="00374D86" w:rsidRDefault="00435CD4" w:rsidP="00435CD4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>г) Инсбрук (Австрия)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6. Сколько лет отделяют  Зимние Олимпийские игры в Сочи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 xml:space="preserve"> Летних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Олимпийских игр в Москве?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23;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34;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45;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56.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7. На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дне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 xml:space="preserve"> какого российского озера побывал Олимпийский огонь?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Ладожское озеро;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Каспийское озеро-море;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Байкал;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Ильмень.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8. Какое место в медальном зачёте заняла сборная команда хозяев </w:t>
      </w:r>
    </w:p>
    <w:p w:rsidR="001D3E91" w:rsidRPr="00374D86" w:rsidRDefault="001D3E91" w:rsidP="001D3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Олимпиады-2014? </w:t>
      </w:r>
    </w:p>
    <w:p w:rsidR="00AC7D19" w:rsidRPr="00374D86" w:rsidRDefault="00AC7D19" w:rsidP="00AC7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Первое; </w:t>
      </w:r>
    </w:p>
    <w:p w:rsidR="00AC7D19" w:rsidRPr="00374D86" w:rsidRDefault="00AC7D19" w:rsidP="00AC7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Второе; </w:t>
      </w:r>
    </w:p>
    <w:p w:rsidR="00AC7D19" w:rsidRPr="00374D86" w:rsidRDefault="00AC7D19" w:rsidP="00AC7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Третье; </w:t>
      </w:r>
    </w:p>
    <w:p w:rsidR="00B7329C" w:rsidRPr="00374D86" w:rsidRDefault="00AC7D19" w:rsidP="00374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Четвёртое.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29C" w:rsidRPr="00374D86" w:rsidRDefault="00B7329C" w:rsidP="00B73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3.Правила  техники безопасности.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1. Вход в спортивный зал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разрешается в спортивной форме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разрешается только в присутствии преподавателя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разрешается в присутствии дежурного 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2. Главная причина травматизма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невнимательность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нарушение дисциплины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нарушение формы одежды 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3 . При выполнении физических упражнений потоком (один за другим)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выполнять упражнение произвольно (когда захочется)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выполнять упражнение быстро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соблюдать достаточную дистанцию, чтобы не было столкновений  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4.Можно ли выполнять сложные двигательные действия без разминки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нет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можно, но осторожно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можно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29C" w:rsidRPr="00374D86" w:rsidRDefault="00B7329C" w:rsidP="00B73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4.Общие знания по теории и методике  физической</w:t>
      </w:r>
    </w:p>
    <w:p w:rsidR="00B7329C" w:rsidRPr="00374D86" w:rsidRDefault="00B7329C" w:rsidP="00B73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культуры.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1 . Физическая культура – это: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учебный предмет в школе;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выполнение упражнений;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часть человеческой культуры </w:t>
      </w:r>
    </w:p>
    <w:p w:rsidR="00B7329C" w:rsidRPr="00374D86" w:rsidRDefault="00B7329C" w:rsidP="00B732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2. Освоение двигательного действия следует начинать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>...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формирования представления об общем смысле данного способа решения 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>двигательной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задачи.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б.) выполнения двигательного действия в </w:t>
      </w:r>
      <w:proofErr w:type="gramStart"/>
      <w:r w:rsidRPr="00374D86">
        <w:rPr>
          <w:rFonts w:ascii="Times New Roman" w:hAnsi="Times New Roman" w:cs="Times New Roman"/>
          <w:sz w:val="24"/>
          <w:szCs w:val="24"/>
        </w:rPr>
        <w:t>упрощенной</w:t>
      </w:r>
      <w:proofErr w:type="gramEnd"/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lastRenderedPageBreak/>
        <w:t xml:space="preserve">форме и в замедленном темпе.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устранения ошибок при выполнении подготовительных и подводящих упражнений. 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3. Какое физическое качество развивается при длительном беге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медленном </w:t>
      </w:r>
      <w:proofErr w:type="gramStart"/>
      <w:r w:rsidRPr="00374D86">
        <w:rPr>
          <w:rFonts w:ascii="Times New Roman" w:hAnsi="Times New Roman" w:cs="Times New Roman"/>
          <w:b/>
          <w:sz w:val="24"/>
          <w:szCs w:val="24"/>
        </w:rPr>
        <w:t>темпе</w:t>
      </w:r>
      <w:proofErr w:type="gramEnd"/>
      <w:r w:rsidRPr="00374D86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сила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выносливость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быстрота 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4. Родиной баскетбола является…. </w:t>
      </w: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Россия;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США;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Франция.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Англия;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5. Легкая атлетика – вид спорта, включающий в себя…… </w:t>
      </w:r>
      <w:r w:rsidRPr="00374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а) ходьбу и бег;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б) бег и прыжки;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в) бег, прыжки и метания;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г) ходьбу, бег, прыжки и метания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6. Выход запасного игрока на площадку вместо игрока основного </w:t>
      </w:r>
    </w:p>
    <w:p w:rsidR="000639A8" w:rsidRPr="00374D86" w:rsidRDefault="000639A8" w:rsidP="00063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>состава в футболе обозначается как...</w:t>
      </w:r>
    </w:p>
    <w:p w:rsidR="00B7329C" w:rsidRPr="00374D86" w:rsidRDefault="00B7329C" w:rsidP="00435C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D38" w:rsidRPr="00374D86" w:rsidRDefault="004A1D38" w:rsidP="004A1D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Ключи: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1. Здоровый образ жизни.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1-б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2-а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3-б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4-б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5-г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6-в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7-г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lastRenderedPageBreak/>
        <w:t>8-б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2.Олимпийские знания.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1-а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2-а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3-б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4-г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5-в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6-б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7-в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8-а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3.Правила  техники безопасности.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1-а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2-б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3-в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4-а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D86">
        <w:rPr>
          <w:rFonts w:ascii="Times New Roman" w:hAnsi="Times New Roman" w:cs="Times New Roman"/>
          <w:b/>
          <w:sz w:val="24"/>
          <w:szCs w:val="24"/>
        </w:rPr>
        <w:t xml:space="preserve">  4.Общие знания по теории и методике  физической  культуры.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1-в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2-а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3-б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4-б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5-г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4"/>
          <w:szCs w:val="24"/>
        </w:rPr>
      </w:pPr>
      <w:r w:rsidRPr="00374D86">
        <w:rPr>
          <w:rFonts w:ascii="Times New Roman" w:hAnsi="Times New Roman" w:cs="Times New Roman"/>
          <w:sz w:val="24"/>
          <w:szCs w:val="24"/>
        </w:rPr>
        <w:t xml:space="preserve">6-замена </w:t>
      </w:r>
    </w:p>
    <w:p w:rsidR="004A1D38" w:rsidRPr="00374D86" w:rsidRDefault="004A1D38" w:rsidP="004A1D38">
      <w:pPr>
        <w:jc w:val="both"/>
        <w:rPr>
          <w:rFonts w:ascii="Times New Roman" w:hAnsi="Times New Roman" w:cs="Times New Roman"/>
          <w:sz w:val="28"/>
          <w:szCs w:val="28"/>
        </w:rPr>
      </w:pPr>
      <w:r w:rsidRPr="00374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D38" w:rsidRPr="004A1D38" w:rsidRDefault="004A1D38" w:rsidP="004A1D38">
      <w:pPr>
        <w:jc w:val="both"/>
      </w:pPr>
      <w:r w:rsidRPr="004A1D38">
        <w:t xml:space="preserve"> </w:t>
      </w:r>
    </w:p>
    <w:p w:rsidR="004A1D38" w:rsidRDefault="004A1D38" w:rsidP="004A1D38">
      <w:pPr>
        <w:jc w:val="both"/>
      </w:pPr>
      <w:r w:rsidRPr="004A1D38">
        <w:t xml:space="preserve">                                        </w:t>
      </w:r>
    </w:p>
    <w:p w:rsidR="001D0D23" w:rsidRPr="00CC1D69" w:rsidRDefault="001D0D23" w:rsidP="00CF3C60">
      <w:pPr>
        <w:jc w:val="center"/>
      </w:pPr>
    </w:p>
    <w:p w:rsidR="00CC1D69" w:rsidRPr="00CC1D69" w:rsidRDefault="00CC1D69" w:rsidP="00CC1D69">
      <w:pPr>
        <w:jc w:val="both"/>
      </w:pPr>
    </w:p>
    <w:p w:rsidR="00CB0131" w:rsidRPr="00CB0131" w:rsidRDefault="00CB0131" w:rsidP="00CB0131">
      <w:pPr>
        <w:jc w:val="both"/>
      </w:pPr>
    </w:p>
    <w:p w:rsidR="0087667D" w:rsidRDefault="008A5032"/>
    <w:sectPr w:rsidR="0087667D" w:rsidSect="001151D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9566EFC6"/>
    <w:lvl w:ilvl="0" w:tplc="30DE0DF2">
      <w:start w:val="3"/>
      <w:numFmt w:val="decimal"/>
      <w:lvlText w:val="%1."/>
      <w:lvlJc w:val="left"/>
    </w:lvl>
    <w:lvl w:ilvl="1" w:tplc="7B74B0AC">
      <w:numFmt w:val="decimal"/>
      <w:lvlText w:val=""/>
      <w:lvlJc w:val="left"/>
    </w:lvl>
    <w:lvl w:ilvl="2" w:tplc="5ADE58E0">
      <w:numFmt w:val="decimal"/>
      <w:lvlText w:val=""/>
      <w:lvlJc w:val="left"/>
    </w:lvl>
    <w:lvl w:ilvl="3" w:tplc="0054DE70">
      <w:numFmt w:val="decimal"/>
      <w:lvlText w:val=""/>
      <w:lvlJc w:val="left"/>
    </w:lvl>
    <w:lvl w:ilvl="4" w:tplc="32B24092">
      <w:numFmt w:val="decimal"/>
      <w:lvlText w:val=""/>
      <w:lvlJc w:val="left"/>
    </w:lvl>
    <w:lvl w:ilvl="5" w:tplc="75CED6FE">
      <w:numFmt w:val="decimal"/>
      <w:lvlText w:val=""/>
      <w:lvlJc w:val="left"/>
    </w:lvl>
    <w:lvl w:ilvl="6" w:tplc="63B6B4D2">
      <w:numFmt w:val="decimal"/>
      <w:lvlText w:val=""/>
      <w:lvlJc w:val="left"/>
    </w:lvl>
    <w:lvl w:ilvl="7" w:tplc="6DC6BE1C">
      <w:numFmt w:val="decimal"/>
      <w:lvlText w:val=""/>
      <w:lvlJc w:val="left"/>
    </w:lvl>
    <w:lvl w:ilvl="8" w:tplc="CF0EE522">
      <w:numFmt w:val="decimal"/>
      <w:lvlText w:val=""/>
      <w:lvlJc w:val="left"/>
    </w:lvl>
  </w:abstractNum>
  <w:abstractNum w:abstractNumId="1">
    <w:nsid w:val="00006952"/>
    <w:multiLevelType w:val="hybridMultilevel"/>
    <w:tmpl w:val="2CD42994"/>
    <w:lvl w:ilvl="0" w:tplc="91DE75C2">
      <w:start w:val="1"/>
      <w:numFmt w:val="decimal"/>
      <w:lvlText w:val="%1."/>
      <w:lvlJc w:val="left"/>
    </w:lvl>
    <w:lvl w:ilvl="1" w:tplc="18CE07CE">
      <w:numFmt w:val="decimal"/>
      <w:lvlText w:val=""/>
      <w:lvlJc w:val="left"/>
    </w:lvl>
    <w:lvl w:ilvl="2" w:tplc="CD967354">
      <w:numFmt w:val="decimal"/>
      <w:lvlText w:val=""/>
      <w:lvlJc w:val="left"/>
    </w:lvl>
    <w:lvl w:ilvl="3" w:tplc="FA4AAD9E">
      <w:numFmt w:val="decimal"/>
      <w:lvlText w:val=""/>
      <w:lvlJc w:val="left"/>
    </w:lvl>
    <w:lvl w:ilvl="4" w:tplc="2F7ACD44">
      <w:numFmt w:val="decimal"/>
      <w:lvlText w:val=""/>
      <w:lvlJc w:val="left"/>
    </w:lvl>
    <w:lvl w:ilvl="5" w:tplc="5636E7C6">
      <w:numFmt w:val="decimal"/>
      <w:lvlText w:val=""/>
      <w:lvlJc w:val="left"/>
    </w:lvl>
    <w:lvl w:ilvl="6" w:tplc="5B7C30DE">
      <w:numFmt w:val="decimal"/>
      <w:lvlText w:val=""/>
      <w:lvlJc w:val="left"/>
    </w:lvl>
    <w:lvl w:ilvl="7" w:tplc="4030EC08">
      <w:numFmt w:val="decimal"/>
      <w:lvlText w:val=""/>
      <w:lvlJc w:val="left"/>
    </w:lvl>
    <w:lvl w:ilvl="8" w:tplc="6ED42314">
      <w:numFmt w:val="decimal"/>
      <w:lvlText w:val=""/>
      <w:lvlJc w:val="left"/>
    </w:lvl>
  </w:abstractNum>
  <w:abstractNum w:abstractNumId="2">
    <w:nsid w:val="00006DF1"/>
    <w:multiLevelType w:val="hybridMultilevel"/>
    <w:tmpl w:val="FCA6F42A"/>
    <w:lvl w:ilvl="0" w:tplc="8AF2FEBC">
      <w:start w:val="1"/>
      <w:numFmt w:val="bullet"/>
      <w:lvlText w:val="и"/>
      <w:lvlJc w:val="left"/>
    </w:lvl>
    <w:lvl w:ilvl="1" w:tplc="0A3CE7EE">
      <w:start w:val="4"/>
      <w:numFmt w:val="decimal"/>
      <w:lvlText w:val="%2."/>
      <w:lvlJc w:val="left"/>
    </w:lvl>
    <w:lvl w:ilvl="2" w:tplc="4D787E92">
      <w:numFmt w:val="decimal"/>
      <w:lvlText w:val=""/>
      <w:lvlJc w:val="left"/>
    </w:lvl>
    <w:lvl w:ilvl="3" w:tplc="039CF78C">
      <w:numFmt w:val="decimal"/>
      <w:lvlText w:val=""/>
      <w:lvlJc w:val="left"/>
    </w:lvl>
    <w:lvl w:ilvl="4" w:tplc="4DF2C63C">
      <w:numFmt w:val="decimal"/>
      <w:lvlText w:val=""/>
      <w:lvlJc w:val="left"/>
    </w:lvl>
    <w:lvl w:ilvl="5" w:tplc="83885DA4">
      <w:numFmt w:val="decimal"/>
      <w:lvlText w:val=""/>
      <w:lvlJc w:val="left"/>
    </w:lvl>
    <w:lvl w:ilvl="6" w:tplc="D8CCA836">
      <w:numFmt w:val="decimal"/>
      <w:lvlText w:val=""/>
      <w:lvlJc w:val="left"/>
    </w:lvl>
    <w:lvl w:ilvl="7" w:tplc="BC8A717A">
      <w:numFmt w:val="decimal"/>
      <w:lvlText w:val=""/>
      <w:lvlJc w:val="left"/>
    </w:lvl>
    <w:lvl w:ilvl="8" w:tplc="CA62BD6C">
      <w:numFmt w:val="decimal"/>
      <w:lvlText w:val=""/>
      <w:lvlJc w:val="left"/>
    </w:lvl>
  </w:abstractNum>
  <w:abstractNum w:abstractNumId="3">
    <w:nsid w:val="67FA2CF1"/>
    <w:multiLevelType w:val="hybridMultilevel"/>
    <w:tmpl w:val="8C40D4C2"/>
    <w:lvl w:ilvl="0" w:tplc="D84C8214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66CA306">
      <w:numFmt w:val="bullet"/>
      <w:lvlText w:val="•"/>
      <w:lvlJc w:val="left"/>
      <w:pPr>
        <w:ind w:left="1514" w:hanging="240"/>
      </w:pPr>
      <w:rPr>
        <w:rFonts w:hint="default"/>
        <w:lang w:val="ru-RU" w:eastAsia="ru-RU" w:bidi="ru-RU"/>
      </w:rPr>
    </w:lvl>
    <w:lvl w:ilvl="2" w:tplc="CA86F210">
      <w:numFmt w:val="bullet"/>
      <w:lvlText w:val="•"/>
      <w:lvlJc w:val="left"/>
      <w:pPr>
        <w:ind w:left="2549" w:hanging="240"/>
      </w:pPr>
      <w:rPr>
        <w:rFonts w:hint="default"/>
        <w:lang w:val="ru-RU" w:eastAsia="ru-RU" w:bidi="ru-RU"/>
      </w:rPr>
    </w:lvl>
    <w:lvl w:ilvl="3" w:tplc="F434353E">
      <w:numFmt w:val="bullet"/>
      <w:lvlText w:val="•"/>
      <w:lvlJc w:val="left"/>
      <w:pPr>
        <w:ind w:left="3583" w:hanging="240"/>
      </w:pPr>
      <w:rPr>
        <w:rFonts w:hint="default"/>
        <w:lang w:val="ru-RU" w:eastAsia="ru-RU" w:bidi="ru-RU"/>
      </w:rPr>
    </w:lvl>
    <w:lvl w:ilvl="4" w:tplc="E76242B8">
      <w:numFmt w:val="bullet"/>
      <w:lvlText w:val="•"/>
      <w:lvlJc w:val="left"/>
      <w:pPr>
        <w:ind w:left="4618" w:hanging="240"/>
      </w:pPr>
      <w:rPr>
        <w:rFonts w:hint="default"/>
        <w:lang w:val="ru-RU" w:eastAsia="ru-RU" w:bidi="ru-RU"/>
      </w:rPr>
    </w:lvl>
    <w:lvl w:ilvl="5" w:tplc="DAEC3AB4">
      <w:numFmt w:val="bullet"/>
      <w:lvlText w:val="•"/>
      <w:lvlJc w:val="left"/>
      <w:pPr>
        <w:ind w:left="5653" w:hanging="240"/>
      </w:pPr>
      <w:rPr>
        <w:rFonts w:hint="default"/>
        <w:lang w:val="ru-RU" w:eastAsia="ru-RU" w:bidi="ru-RU"/>
      </w:rPr>
    </w:lvl>
    <w:lvl w:ilvl="6" w:tplc="608087E0">
      <w:numFmt w:val="bullet"/>
      <w:lvlText w:val="•"/>
      <w:lvlJc w:val="left"/>
      <w:pPr>
        <w:ind w:left="6687" w:hanging="240"/>
      </w:pPr>
      <w:rPr>
        <w:rFonts w:hint="default"/>
        <w:lang w:val="ru-RU" w:eastAsia="ru-RU" w:bidi="ru-RU"/>
      </w:rPr>
    </w:lvl>
    <w:lvl w:ilvl="7" w:tplc="025A9BFC">
      <w:numFmt w:val="bullet"/>
      <w:lvlText w:val="•"/>
      <w:lvlJc w:val="left"/>
      <w:pPr>
        <w:ind w:left="7722" w:hanging="240"/>
      </w:pPr>
      <w:rPr>
        <w:rFonts w:hint="default"/>
        <w:lang w:val="ru-RU" w:eastAsia="ru-RU" w:bidi="ru-RU"/>
      </w:rPr>
    </w:lvl>
    <w:lvl w:ilvl="8" w:tplc="B4328FB0">
      <w:numFmt w:val="bullet"/>
      <w:lvlText w:val="•"/>
      <w:lvlJc w:val="left"/>
      <w:pPr>
        <w:ind w:left="8757" w:hanging="240"/>
      </w:pPr>
      <w:rPr>
        <w:rFonts w:hint="default"/>
        <w:lang w:val="ru-RU" w:eastAsia="ru-RU" w:bidi="ru-RU"/>
      </w:rPr>
    </w:lvl>
  </w:abstractNum>
  <w:abstractNum w:abstractNumId="4">
    <w:nsid w:val="6F4E45E9"/>
    <w:multiLevelType w:val="hybridMultilevel"/>
    <w:tmpl w:val="80C0D18E"/>
    <w:lvl w:ilvl="0" w:tplc="F5E869A6">
      <w:start w:val="1"/>
      <w:numFmt w:val="decimal"/>
      <w:lvlText w:val="%1)"/>
      <w:lvlJc w:val="left"/>
      <w:pPr>
        <w:ind w:left="212" w:hanging="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34E8BC6">
      <w:numFmt w:val="bullet"/>
      <w:lvlText w:val="•"/>
      <w:lvlJc w:val="left"/>
      <w:pPr>
        <w:ind w:left="1254" w:hanging="277"/>
      </w:pPr>
      <w:rPr>
        <w:rFonts w:hint="default"/>
        <w:lang w:val="ru-RU" w:eastAsia="ru-RU" w:bidi="ru-RU"/>
      </w:rPr>
    </w:lvl>
    <w:lvl w:ilvl="2" w:tplc="B09A7224">
      <w:numFmt w:val="bullet"/>
      <w:lvlText w:val="•"/>
      <w:lvlJc w:val="left"/>
      <w:pPr>
        <w:ind w:left="2289" w:hanging="277"/>
      </w:pPr>
      <w:rPr>
        <w:rFonts w:hint="default"/>
        <w:lang w:val="ru-RU" w:eastAsia="ru-RU" w:bidi="ru-RU"/>
      </w:rPr>
    </w:lvl>
    <w:lvl w:ilvl="3" w:tplc="458453A6">
      <w:numFmt w:val="bullet"/>
      <w:lvlText w:val="•"/>
      <w:lvlJc w:val="left"/>
      <w:pPr>
        <w:ind w:left="3323" w:hanging="277"/>
      </w:pPr>
      <w:rPr>
        <w:rFonts w:hint="default"/>
        <w:lang w:val="ru-RU" w:eastAsia="ru-RU" w:bidi="ru-RU"/>
      </w:rPr>
    </w:lvl>
    <w:lvl w:ilvl="4" w:tplc="89FE46EA">
      <w:numFmt w:val="bullet"/>
      <w:lvlText w:val="•"/>
      <w:lvlJc w:val="left"/>
      <w:pPr>
        <w:ind w:left="4358" w:hanging="277"/>
      </w:pPr>
      <w:rPr>
        <w:rFonts w:hint="default"/>
        <w:lang w:val="ru-RU" w:eastAsia="ru-RU" w:bidi="ru-RU"/>
      </w:rPr>
    </w:lvl>
    <w:lvl w:ilvl="5" w:tplc="E278CAD0">
      <w:numFmt w:val="bullet"/>
      <w:lvlText w:val="•"/>
      <w:lvlJc w:val="left"/>
      <w:pPr>
        <w:ind w:left="5393" w:hanging="277"/>
      </w:pPr>
      <w:rPr>
        <w:rFonts w:hint="default"/>
        <w:lang w:val="ru-RU" w:eastAsia="ru-RU" w:bidi="ru-RU"/>
      </w:rPr>
    </w:lvl>
    <w:lvl w:ilvl="6" w:tplc="40487AF6">
      <w:numFmt w:val="bullet"/>
      <w:lvlText w:val="•"/>
      <w:lvlJc w:val="left"/>
      <w:pPr>
        <w:ind w:left="6427" w:hanging="277"/>
      </w:pPr>
      <w:rPr>
        <w:rFonts w:hint="default"/>
        <w:lang w:val="ru-RU" w:eastAsia="ru-RU" w:bidi="ru-RU"/>
      </w:rPr>
    </w:lvl>
    <w:lvl w:ilvl="7" w:tplc="D402DCEC">
      <w:numFmt w:val="bullet"/>
      <w:lvlText w:val="•"/>
      <w:lvlJc w:val="left"/>
      <w:pPr>
        <w:ind w:left="7462" w:hanging="277"/>
      </w:pPr>
      <w:rPr>
        <w:rFonts w:hint="default"/>
        <w:lang w:val="ru-RU" w:eastAsia="ru-RU" w:bidi="ru-RU"/>
      </w:rPr>
    </w:lvl>
    <w:lvl w:ilvl="8" w:tplc="0B540F3E">
      <w:numFmt w:val="bullet"/>
      <w:lvlText w:val="•"/>
      <w:lvlJc w:val="left"/>
      <w:pPr>
        <w:ind w:left="8497" w:hanging="27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2E"/>
    <w:rsid w:val="000178B1"/>
    <w:rsid w:val="000639A8"/>
    <w:rsid w:val="00075508"/>
    <w:rsid w:val="001151DD"/>
    <w:rsid w:val="001309FA"/>
    <w:rsid w:val="001D0D23"/>
    <w:rsid w:val="001D3E91"/>
    <w:rsid w:val="00374D86"/>
    <w:rsid w:val="004054CB"/>
    <w:rsid w:val="00435CD4"/>
    <w:rsid w:val="00440BED"/>
    <w:rsid w:val="004A1D38"/>
    <w:rsid w:val="00546BEA"/>
    <w:rsid w:val="00634906"/>
    <w:rsid w:val="006F57E8"/>
    <w:rsid w:val="008A5032"/>
    <w:rsid w:val="008F2CC2"/>
    <w:rsid w:val="0090305D"/>
    <w:rsid w:val="00925796"/>
    <w:rsid w:val="009B6289"/>
    <w:rsid w:val="00AC7D19"/>
    <w:rsid w:val="00AD1617"/>
    <w:rsid w:val="00AD3382"/>
    <w:rsid w:val="00B14AFD"/>
    <w:rsid w:val="00B7329C"/>
    <w:rsid w:val="00B85039"/>
    <w:rsid w:val="00C1353C"/>
    <w:rsid w:val="00CB0131"/>
    <w:rsid w:val="00CC1D69"/>
    <w:rsid w:val="00CF3C60"/>
    <w:rsid w:val="00D96F67"/>
    <w:rsid w:val="00DE3FED"/>
    <w:rsid w:val="00DE7B2E"/>
    <w:rsid w:val="00E5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054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4054CB"/>
    <w:pPr>
      <w:widowControl w:val="0"/>
      <w:shd w:val="clear" w:color="auto" w:fill="FFFFFF"/>
      <w:spacing w:before="240" w:after="240" w:line="27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E52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Полужирный"/>
    <w:basedOn w:val="a3"/>
    <w:rsid w:val="00E5281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E5281B"/>
    <w:pPr>
      <w:widowControl w:val="0"/>
      <w:shd w:val="clear" w:color="auto" w:fill="FFFFFF"/>
      <w:spacing w:before="480" w:after="240" w:line="276" w:lineRule="exact"/>
    </w:pPr>
    <w:rPr>
      <w:rFonts w:ascii="Century Gothic" w:eastAsia="Century Gothic" w:hAnsi="Century Gothic" w:cs="Century Gothic"/>
      <w:color w:val="000000"/>
      <w:sz w:val="19"/>
      <w:szCs w:val="19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054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4054CB"/>
    <w:pPr>
      <w:widowControl w:val="0"/>
      <w:shd w:val="clear" w:color="auto" w:fill="FFFFFF"/>
      <w:spacing w:before="240" w:after="240" w:line="27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E52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Полужирный"/>
    <w:basedOn w:val="a3"/>
    <w:rsid w:val="00E5281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E5281B"/>
    <w:pPr>
      <w:widowControl w:val="0"/>
      <w:shd w:val="clear" w:color="auto" w:fill="FFFFFF"/>
      <w:spacing w:before="480" w:after="240" w:line="276" w:lineRule="exact"/>
    </w:pPr>
    <w:rPr>
      <w:rFonts w:ascii="Century Gothic" w:eastAsia="Century Gothic" w:hAnsi="Century Gothic" w:cs="Century Gothic"/>
      <w:color w:val="000000"/>
      <w:sz w:val="19"/>
      <w:szCs w:val="19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5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38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3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8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8240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294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3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6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4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092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8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4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6501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70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7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06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1515</Words>
  <Characters>8641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Нфдя</dc:creator>
  <cp:keywords/>
  <dc:description/>
  <cp:lastModifiedBy>Нфдя</cp:lastModifiedBy>
  <cp:revision>33</cp:revision>
  <dcterms:created xsi:type="dcterms:W3CDTF">2021-01-27T16:18:00Z</dcterms:created>
  <dcterms:modified xsi:type="dcterms:W3CDTF">2021-01-27T17:08:00Z</dcterms:modified>
</cp:coreProperties>
</file>