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B2" w:rsidRPr="00CD092D" w:rsidRDefault="00A455B2" w:rsidP="00CD092D">
      <w:pPr>
        <w:tabs>
          <w:tab w:val="left" w:pos="3315"/>
        </w:tabs>
        <w:jc w:val="center"/>
        <w:rPr>
          <w:b/>
          <w:color w:val="0D0D0D" w:themeColor="text1" w:themeTint="F2"/>
        </w:rPr>
      </w:pPr>
      <w:r w:rsidRPr="00CD092D">
        <w:rPr>
          <w:b/>
          <w:color w:val="0D0D0D" w:themeColor="text1" w:themeTint="F2"/>
        </w:rPr>
        <w:t>Социальный проект</w:t>
      </w:r>
      <w:r w:rsidR="009B2B00" w:rsidRPr="00CD092D">
        <w:rPr>
          <w:b/>
          <w:color w:val="0D0D0D" w:themeColor="text1" w:themeTint="F2"/>
        </w:rPr>
        <w:t xml:space="preserve"> </w:t>
      </w:r>
      <w:r w:rsidRPr="00CD092D">
        <w:rPr>
          <w:b/>
          <w:color w:val="0D0D0D" w:themeColor="text1" w:themeTint="F2"/>
        </w:rPr>
        <w:t>по теме: «Дорог</w:t>
      </w:r>
      <w:r w:rsidR="004635D5" w:rsidRPr="00CD092D">
        <w:rPr>
          <w:b/>
          <w:color w:val="0D0D0D" w:themeColor="text1" w:themeTint="F2"/>
        </w:rPr>
        <w:t>ами</w:t>
      </w:r>
      <w:r w:rsidRPr="00CD092D">
        <w:rPr>
          <w:b/>
          <w:color w:val="0D0D0D" w:themeColor="text1" w:themeTint="F2"/>
        </w:rPr>
        <w:t xml:space="preserve"> добра»</w:t>
      </w:r>
    </w:p>
    <w:p w:rsidR="00B82BAC" w:rsidRPr="00CD092D" w:rsidRDefault="00CD092D" w:rsidP="00CD092D">
      <w:pPr>
        <w:ind w:firstLine="708"/>
        <w:rPr>
          <w:rFonts w:eastAsiaTheme="minorHAnsi"/>
          <w:color w:val="0D0D0D" w:themeColor="text1" w:themeTint="F2"/>
          <w:lang w:eastAsia="en-US"/>
        </w:rPr>
      </w:pPr>
      <w:r w:rsidRPr="00CD092D">
        <w:rPr>
          <w:rFonts w:eastAsiaTheme="minorHAnsi"/>
          <w:lang w:eastAsia="en-US"/>
        </w:rPr>
        <w:t xml:space="preserve">В наши дни </w:t>
      </w:r>
      <w:r w:rsidR="00B82BAC" w:rsidRPr="00CD092D">
        <w:rPr>
          <w:rFonts w:eastAsiaTheme="minorHAnsi"/>
          <w:lang w:eastAsia="en-US"/>
        </w:rPr>
        <w:t xml:space="preserve">на фоне политической нестабильности и социальных конфликтов во многих сферах нашей жизни особенно остро ощущается необходимость восстановления утраченных общечеловеческих ценностей: гуманизма и милосердия, человеколюбия и сострадания, которые должны </w:t>
      </w:r>
      <w:r w:rsidR="00B82BAC" w:rsidRPr="00CD092D">
        <w:rPr>
          <w:rFonts w:eastAsiaTheme="minorHAnsi"/>
          <w:color w:val="0D0D0D" w:themeColor="text1" w:themeTint="F2"/>
          <w:lang w:eastAsia="en-US"/>
        </w:rPr>
        <w:t xml:space="preserve">воспитываться с детства. </w:t>
      </w:r>
    </w:p>
    <w:p w:rsidR="00840FB4" w:rsidRPr="00CD092D" w:rsidRDefault="009B2B00" w:rsidP="00CD092D">
      <w:pPr>
        <w:ind w:firstLine="708"/>
        <w:rPr>
          <w:color w:val="000000"/>
        </w:rPr>
      </w:pPr>
      <w:r w:rsidRPr="00CD092D">
        <w:rPr>
          <w:bCs/>
          <w:color w:val="000000"/>
        </w:rPr>
        <w:t>Василий Александрович Сухомлинский</w:t>
      </w:r>
      <w:r w:rsidRPr="00CD092D">
        <w:rPr>
          <w:b/>
          <w:bCs/>
          <w:color w:val="000000"/>
        </w:rPr>
        <w:t xml:space="preserve"> </w:t>
      </w:r>
      <w:r w:rsidR="00B81C95" w:rsidRPr="00CD092D">
        <w:rPr>
          <w:color w:val="000000"/>
        </w:rPr>
        <w:t>считал</w:t>
      </w:r>
      <w:r w:rsidR="00840FB4" w:rsidRPr="00CD092D">
        <w:rPr>
          <w:color w:val="000000"/>
        </w:rPr>
        <w:t xml:space="preserve">, что </w:t>
      </w:r>
      <w:r w:rsidR="00286EC6">
        <w:rPr>
          <w:color w:val="000000"/>
        </w:rPr>
        <w:t>до</w:t>
      </w:r>
      <w:r w:rsidR="00840FB4" w:rsidRPr="00CD092D">
        <w:rPr>
          <w:color w:val="000000"/>
        </w:rPr>
        <w:t xml:space="preserve">школьный возраст является благодатным периодом для пробуждения у детей добрых чувств к </w:t>
      </w:r>
      <w:r w:rsidR="00EF1628" w:rsidRPr="00CD092D">
        <w:rPr>
          <w:color w:val="000000"/>
        </w:rPr>
        <w:t>окружающим</w:t>
      </w:r>
      <w:r w:rsidR="00840FB4" w:rsidRPr="00CD092D">
        <w:rPr>
          <w:color w:val="000000"/>
        </w:rPr>
        <w:t xml:space="preserve">, а средства эмоционального воздействия (красота поступков, </w:t>
      </w:r>
      <w:r w:rsidR="00EF1628" w:rsidRPr="00CD092D">
        <w:rPr>
          <w:color w:val="000000"/>
        </w:rPr>
        <w:t>труд и игра</w:t>
      </w:r>
      <w:r w:rsidR="00840FB4" w:rsidRPr="00CD092D">
        <w:rPr>
          <w:color w:val="000000"/>
        </w:rPr>
        <w:t xml:space="preserve"> эмоциональность коллектива, </w:t>
      </w:r>
      <w:r w:rsidR="00EF1628" w:rsidRPr="00CD092D">
        <w:rPr>
          <w:color w:val="000000"/>
        </w:rPr>
        <w:t xml:space="preserve">красота природы, </w:t>
      </w:r>
      <w:r w:rsidR="00840FB4" w:rsidRPr="00CD092D">
        <w:rPr>
          <w:color w:val="000000"/>
        </w:rPr>
        <w:t xml:space="preserve">слово, искусство, роль учителя и др.) рассматривал как важнейшие факторы </w:t>
      </w:r>
      <w:r w:rsidR="00286EC6">
        <w:rPr>
          <w:color w:val="000000"/>
        </w:rPr>
        <w:t>в</w:t>
      </w:r>
      <w:r w:rsidR="00840FB4" w:rsidRPr="00CD092D">
        <w:rPr>
          <w:color w:val="000000"/>
        </w:rPr>
        <w:t>оспитательного процесса.</w:t>
      </w:r>
    </w:p>
    <w:p w:rsidR="002275CA" w:rsidRPr="00CD092D" w:rsidRDefault="00D5477A" w:rsidP="00CD092D">
      <w:pPr>
        <w:ind w:firstLine="708"/>
        <w:rPr>
          <w:color w:val="0D0D0D" w:themeColor="text1" w:themeTint="F2"/>
        </w:rPr>
      </w:pPr>
      <w:r w:rsidRPr="00CD092D">
        <w:rPr>
          <w:color w:val="0D0D0D" w:themeColor="text1" w:themeTint="F2"/>
        </w:rPr>
        <w:t xml:space="preserve">Социальный проект для </w:t>
      </w:r>
      <w:r w:rsidR="00286EC6">
        <w:rPr>
          <w:color w:val="0D0D0D" w:themeColor="text1" w:themeTint="F2"/>
        </w:rPr>
        <w:t>до</w:t>
      </w:r>
      <w:r w:rsidRPr="00CD092D">
        <w:rPr>
          <w:color w:val="0D0D0D" w:themeColor="text1" w:themeTint="F2"/>
        </w:rPr>
        <w:t>школьников «Дорого</w:t>
      </w:r>
      <w:r w:rsidR="00B82BAC" w:rsidRPr="00CD092D">
        <w:rPr>
          <w:color w:val="0D0D0D" w:themeColor="text1" w:themeTint="F2"/>
        </w:rPr>
        <w:t>ю</w:t>
      </w:r>
      <w:r w:rsidRPr="00CD092D">
        <w:rPr>
          <w:color w:val="0D0D0D" w:themeColor="text1" w:themeTint="F2"/>
        </w:rPr>
        <w:t xml:space="preserve"> добра» как одно из направлений по воспитанию гражданственности, патриотизма, нравственных качеств. </w:t>
      </w:r>
      <w:r w:rsidR="00286EC6">
        <w:rPr>
          <w:color w:val="0D0D0D" w:themeColor="text1" w:themeTint="F2"/>
        </w:rPr>
        <w:t>Дети</w:t>
      </w:r>
      <w:r w:rsidR="00B82BAC" w:rsidRPr="00CD092D">
        <w:rPr>
          <w:color w:val="0D0D0D" w:themeColor="text1" w:themeTint="F2"/>
        </w:rPr>
        <w:t xml:space="preserve"> должны играть активную роль в обществе и быть его полноправными участниками, </w:t>
      </w:r>
      <w:proofErr w:type="spellStart"/>
      <w:r w:rsidR="00B82BAC" w:rsidRPr="00CD092D">
        <w:rPr>
          <w:color w:val="0D0D0D" w:themeColor="text1" w:themeTint="F2"/>
        </w:rPr>
        <w:t>самодостаточными</w:t>
      </w:r>
      <w:proofErr w:type="spellEnd"/>
      <w:r w:rsidR="00B82BAC" w:rsidRPr="00CD092D">
        <w:rPr>
          <w:color w:val="0D0D0D" w:themeColor="text1" w:themeTint="F2"/>
        </w:rPr>
        <w:t xml:space="preserve"> и социально ориентированными. Со</w:t>
      </w:r>
      <w:r w:rsidRPr="00CD092D">
        <w:rPr>
          <w:color w:val="0D0D0D" w:themeColor="text1" w:themeTint="F2"/>
        </w:rPr>
        <w:t xml:space="preserve">циальный проект направлен на </w:t>
      </w:r>
      <w:r w:rsidRPr="00CD092D">
        <w:rPr>
          <w:rFonts w:eastAsiaTheme="minorHAnsi"/>
          <w:color w:val="0D0D0D" w:themeColor="text1" w:themeTint="F2"/>
          <w:lang w:eastAsia="en-US"/>
        </w:rPr>
        <w:t xml:space="preserve">развитие </w:t>
      </w:r>
      <w:r w:rsidR="00CD092D">
        <w:rPr>
          <w:rFonts w:eastAsiaTheme="minorHAnsi"/>
          <w:color w:val="0D0D0D" w:themeColor="text1" w:themeTint="F2"/>
          <w:lang w:eastAsia="en-US"/>
        </w:rPr>
        <w:t>социализированной</w:t>
      </w:r>
      <w:r w:rsidRPr="00CD092D">
        <w:rPr>
          <w:rFonts w:eastAsiaTheme="minorHAnsi"/>
          <w:color w:val="0D0D0D" w:themeColor="text1" w:themeTint="F2"/>
          <w:lang w:eastAsia="en-US"/>
        </w:rPr>
        <w:t xml:space="preserve"> личности с активной жизненной позицией и творческим потенциалом, способной к самосовершенствованию и гармоничному взаимодействию с другими людьми. </w:t>
      </w:r>
      <w:r w:rsidR="00CD092D">
        <w:rPr>
          <w:color w:val="0D0D0D" w:themeColor="text1" w:themeTint="F2"/>
        </w:rPr>
        <w:t>В ходе проекта</w:t>
      </w:r>
      <w:r w:rsidRPr="00CD092D">
        <w:rPr>
          <w:color w:val="0D0D0D" w:themeColor="text1" w:themeTint="F2"/>
        </w:rPr>
        <w:t xml:space="preserve"> реализуется комплекс мероприятий, на распространение идей добра, милосердия, толерантности в </w:t>
      </w:r>
      <w:r w:rsidR="00286EC6">
        <w:rPr>
          <w:color w:val="0D0D0D" w:themeColor="text1" w:themeTint="F2"/>
        </w:rPr>
        <w:t>детском саду</w:t>
      </w:r>
      <w:r w:rsidRPr="00CD092D">
        <w:rPr>
          <w:color w:val="0D0D0D" w:themeColor="text1" w:themeTint="F2"/>
        </w:rPr>
        <w:t>.</w:t>
      </w:r>
      <w:r w:rsidR="002275CA" w:rsidRPr="00CD092D">
        <w:rPr>
          <w:color w:val="0D0D0D" w:themeColor="text1" w:themeTint="F2"/>
        </w:rPr>
        <w:t xml:space="preserve"> Рассчитан на детей от </w:t>
      </w:r>
      <w:r w:rsidR="00286EC6">
        <w:rPr>
          <w:color w:val="0D0D0D" w:themeColor="text1" w:themeTint="F2"/>
        </w:rPr>
        <w:t>6-7</w:t>
      </w:r>
      <w:r w:rsidR="002275CA" w:rsidRPr="00CD092D">
        <w:rPr>
          <w:color w:val="0D0D0D" w:themeColor="text1" w:themeTint="F2"/>
        </w:rPr>
        <w:t xml:space="preserve"> лет.</w:t>
      </w:r>
    </w:p>
    <w:p w:rsidR="00D5477A" w:rsidRPr="00CD092D" w:rsidRDefault="00D5477A" w:rsidP="00CD092D">
      <w:pPr>
        <w:rPr>
          <w:color w:val="0D0D0D" w:themeColor="text1" w:themeTint="F2"/>
        </w:rPr>
      </w:pPr>
      <w:r w:rsidRPr="00CD092D">
        <w:rPr>
          <w:color w:val="0D0D0D" w:themeColor="text1" w:themeTint="F2"/>
        </w:rPr>
        <w:t xml:space="preserve"> </w:t>
      </w:r>
      <w:r w:rsidR="00B82BAC" w:rsidRPr="00CD092D">
        <w:rPr>
          <w:color w:val="0D0D0D" w:themeColor="text1" w:themeTint="F2"/>
        </w:rPr>
        <w:tab/>
      </w:r>
      <w:r w:rsidRPr="00CD092D">
        <w:rPr>
          <w:color w:val="0D0D0D" w:themeColor="text1" w:themeTint="F2"/>
        </w:rPr>
        <w:t>Проект предполага</w:t>
      </w:r>
      <w:r w:rsidR="002275CA" w:rsidRPr="00CD092D">
        <w:rPr>
          <w:color w:val="0D0D0D" w:themeColor="text1" w:themeTint="F2"/>
        </w:rPr>
        <w:t xml:space="preserve">ет охват </w:t>
      </w:r>
      <w:r w:rsidR="00286EC6">
        <w:rPr>
          <w:color w:val="0D0D0D" w:themeColor="text1" w:themeTint="F2"/>
        </w:rPr>
        <w:t>до</w:t>
      </w:r>
      <w:r w:rsidR="002275CA" w:rsidRPr="00CD092D">
        <w:rPr>
          <w:color w:val="0D0D0D" w:themeColor="text1" w:themeTint="F2"/>
        </w:rPr>
        <w:t>школьников</w:t>
      </w:r>
      <w:r w:rsidRPr="00CD092D">
        <w:rPr>
          <w:color w:val="0D0D0D" w:themeColor="text1" w:themeTint="F2"/>
        </w:rPr>
        <w:t>,</w:t>
      </w:r>
      <w:r w:rsidR="00B82BAC" w:rsidRPr="00CD092D">
        <w:rPr>
          <w:color w:val="0D0D0D" w:themeColor="text1" w:themeTint="F2"/>
        </w:rPr>
        <w:t xml:space="preserve"> </w:t>
      </w:r>
      <w:r w:rsidRPr="00CD092D">
        <w:rPr>
          <w:color w:val="0D0D0D" w:themeColor="text1" w:themeTint="F2"/>
        </w:rPr>
        <w:t xml:space="preserve">родителей,  </w:t>
      </w:r>
      <w:r w:rsidR="00286EC6">
        <w:rPr>
          <w:color w:val="0D0D0D" w:themeColor="text1" w:themeTint="F2"/>
        </w:rPr>
        <w:t>воспитателей</w:t>
      </w:r>
      <w:r w:rsidRPr="00CD092D">
        <w:rPr>
          <w:color w:val="0D0D0D" w:themeColor="text1" w:themeTint="F2"/>
        </w:rPr>
        <w:t xml:space="preserve"> и имеет долгосрочную структуру. Данный проект позволяет объедин</w:t>
      </w:r>
      <w:r w:rsidR="002275CA" w:rsidRPr="00CD092D">
        <w:rPr>
          <w:color w:val="0D0D0D" w:themeColor="text1" w:themeTint="F2"/>
        </w:rPr>
        <w:t>ить усилия педагогов, родителей</w:t>
      </w:r>
      <w:r w:rsidRPr="00CD092D">
        <w:rPr>
          <w:color w:val="0D0D0D" w:themeColor="text1" w:themeTint="F2"/>
        </w:rPr>
        <w:t xml:space="preserve">, </w:t>
      </w:r>
      <w:r w:rsidR="00286EC6">
        <w:rPr>
          <w:color w:val="0D0D0D" w:themeColor="text1" w:themeTint="F2"/>
        </w:rPr>
        <w:t>до</w:t>
      </w:r>
      <w:r w:rsidRPr="00CD092D">
        <w:rPr>
          <w:color w:val="0D0D0D" w:themeColor="text1" w:themeTint="F2"/>
        </w:rPr>
        <w:t xml:space="preserve">школьников в решении проблемы проявления доброты в окружающей действительности. У </w:t>
      </w:r>
      <w:r w:rsidR="00286EC6">
        <w:rPr>
          <w:color w:val="0D0D0D" w:themeColor="text1" w:themeTint="F2"/>
        </w:rPr>
        <w:t>воспитателя</w:t>
      </w:r>
      <w:r w:rsidRPr="00CD092D">
        <w:rPr>
          <w:color w:val="0D0D0D" w:themeColor="text1" w:themeTint="F2"/>
        </w:rPr>
        <w:t xml:space="preserve"> есть большая возможность в формировании гражданского самосозна</w:t>
      </w:r>
      <w:r w:rsidR="002275CA" w:rsidRPr="00CD092D">
        <w:rPr>
          <w:color w:val="0D0D0D" w:themeColor="text1" w:themeTint="F2"/>
        </w:rPr>
        <w:t>ния и воспитания нравственности.</w:t>
      </w:r>
    </w:p>
    <w:p w:rsidR="00D06208" w:rsidRPr="00CD092D" w:rsidRDefault="00B82BAC" w:rsidP="00CD092D">
      <w:pPr>
        <w:rPr>
          <w:rFonts w:eastAsiaTheme="minorHAnsi"/>
          <w:lang w:eastAsia="en-US"/>
        </w:rPr>
      </w:pPr>
      <w:r w:rsidRPr="00CD092D">
        <w:rPr>
          <w:rFonts w:eastAsiaTheme="minorHAnsi"/>
          <w:b/>
          <w:lang w:eastAsia="en-US"/>
        </w:rPr>
        <w:t>Цель:</w:t>
      </w:r>
      <w:r w:rsidRPr="00CD092D">
        <w:rPr>
          <w:rFonts w:eastAsiaTheme="minorHAnsi"/>
          <w:lang w:eastAsia="en-US"/>
        </w:rPr>
        <w:t xml:space="preserve"> создание условий для </w:t>
      </w:r>
      <w:r w:rsidR="00D5477A" w:rsidRPr="00CD092D">
        <w:rPr>
          <w:rFonts w:eastAsiaTheme="minorHAnsi"/>
          <w:lang w:eastAsia="en-US"/>
        </w:rPr>
        <w:t>формировани</w:t>
      </w:r>
      <w:r w:rsidRPr="00CD092D">
        <w:rPr>
          <w:rFonts w:eastAsiaTheme="minorHAnsi"/>
          <w:lang w:eastAsia="en-US"/>
        </w:rPr>
        <w:t>я</w:t>
      </w:r>
      <w:r w:rsidR="00D5477A" w:rsidRPr="00CD092D">
        <w:rPr>
          <w:rFonts w:eastAsiaTheme="minorHAnsi"/>
          <w:lang w:eastAsia="en-US"/>
        </w:rPr>
        <w:t xml:space="preserve"> </w:t>
      </w:r>
      <w:r w:rsidR="00AF7A9F">
        <w:rPr>
          <w:rFonts w:eastAsiaTheme="minorHAnsi"/>
          <w:color w:val="0D0D0D" w:themeColor="text1" w:themeTint="F2"/>
          <w:lang w:eastAsia="en-US"/>
        </w:rPr>
        <w:t>социализированной</w:t>
      </w:r>
      <w:r w:rsidR="00AF7A9F" w:rsidRPr="00CD092D">
        <w:rPr>
          <w:rFonts w:eastAsiaTheme="minorHAnsi"/>
          <w:color w:val="0D0D0D" w:themeColor="text1" w:themeTint="F2"/>
          <w:lang w:eastAsia="en-US"/>
        </w:rPr>
        <w:t xml:space="preserve"> личности</w:t>
      </w:r>
      <w:r w:rsidR="00AF7A9F">
        <w:rPr>
          <w:rFonts w:eastAsiaTheme="minorHAnsi"/>
          <w:color w:val="0D0D0D" w:themeColor="text1" w:themeTint="F2"/>
          <w:lang w:eastAsia="en-US"/>
        </w:rPr>
        <w:t xml:space="preserve"> с </w:t>
      </w:r>
      <w:r w:rsidR="00D5477A" w:rsidRPr="00CD092D">
        <w:rPr>
          <w:rFonts w:eastAsiaTheme="minorHAnsi"/>
          <w:lang w:eastAsia="en-US"/>
        </w:rPr>
        <w:t>положительной систем</w:t>
      </w:r>
      <w:r w:rsidR="00AF7A9F">
        <w:rPr>
          <w:rFonts w:eastAsiaTheme="minorHAnsi"/>
          <w:lang w:eastAsia="en-US"/>
        </w:rPr>
        <w:t>ой</w:t>
      </w:r>
      <w:r w:rsidR="00D5477A" w:rsidRPr="00CD092D">
        <w:rPr>
          <w:rFonts w:eastAsiaTheme="minorHAnsi"/>
          <w:lang w:eastAsia="en-US"/>
        </w:rPr>
        <w:t xml:space="preserve"> духовно-нравственных ценностей, коммуникативного и эстетического потенциалов личности </w:t>
      </w:r>
      <w:r w:rsidR="00286EC6">
        <w:rPr>
          <w:rFonts w:eastAsiaTheme="minorHAnsi"/>
          <w:lang w:eastAsia="en-US"/>
        </w:rPr>
        <w:t>дошкольника</w:t>
      </w:r>
      <w:r w:rsidR="00D5477A" w:rsidRPr="00CD092D">
        <w:rPr>
          <w:rFonts w:eastAsiaTheme="minorHAnsi"/>
          <w:lang w:eastAsia="en-US"/>
        </w:rPr>
        <w:t>.</w:t>
      </w:r>
    </w:p>
    <w:p w:rsidR="00D06208" w:rsidRPr="00CD092D" w:rsidRDefault="00D06208" w:rsidP="00CD092D">
      <w:pPr>
        <w:rPr>
          <w:rFonts w:eastAsiaTheme="minorHAnsi"/>
          <w:lang w:eastAsia="en-US"/>
        </w:rPr>
      </w:pPr>
      <w:r w:rsidRPr="00CD092D">
        <w:rPr>
          <w:rFonts w:eastAsiaTheme="minorHAnsi"/>
          <w:b/>
          <w:bCs/>
          <w:lang w:eastAsia="en-US"/>
        </w:rPr>
        <w:t>Задачи:</w:t>
      </w:r>
    </w:p>
    <w:p w:rsidR="00D5477A" w:rsidRPr="00CD092D" w:rsidRDefault="00B82BAC" w:rsidP="00CD092D">
      <w:pPr>
        <w:rPr>
          <w:rFonts w:eastAsiaTheme="minorHAnsi"/>
          <w:lang w:eastAsia="en-US"/>
        </w:rPr>
      </w:pPr>
      <w:r w:rsidRPr="00CD092D">
        <w:rPr>
          <w:rFonts w:eastAsiaTheme="minorHAnsi"/>
          <w:lang w:eastAsia="en-US"/>
        </w:rPr>
        <w:t xml:space="preserve">1. </w:t>
      </w:r>
      <w:r w:rsidR="00D5477A" w:rsidRPr="00CD092D">
        <w:rPr>
          <w:rFonts w:eastAsiaTheme="minorHAnsi"/>
          <w:lang w:eastAsia="en-US"/>
        </w:rPr>
        <w:t xml:space="preserve">содействовать формированию духовно-нравственной позиции </w:t>
      </w:r>
      <w:r w:rsidR="00286EC6">
        <w:rPr>
          <w:rFonts w:eastAsiaTheme="minorHAnsi"/>
          <w:lang w:eastAsia="en-US"/>
        </w:rPr>
        <w:t>до</w:t>
      </w:r>
      <w:r w:rsidR="00D5477A" w:rsidRPr="00CD092D">
        <w:rPr>
          <w:rFonts w:eastAsiaTheme="minorHAnsi"/>
          <w:lang w:eastAsia="en-US"/>
        </w:rPr>
        <w:t>школьников;</w:t>
      </w:r>
      <w:r w:rsidRPr="00CD092D">
        <w:rPr>
          <w:rFonts w:eastAsiaTheme="minorHAnsi"/>
          <w:lang w:eastAsia="en-US"/>
        </w:rPr>
        <w:t xml:space="preserve"> </w:t>
      </w:r>
      <w:r w:rsidR="00D5477A" w:rsidRPr="00CD092D">
        <w:rPr>
          <w:rFonts w:eastAsiaTheme="minorHAnsi"/>
          <w:lang w:eastAsia="en-US"/>
        </w:rPr>
        <w:t xml:space="preserve">формированию основ культуры общения и построения </w:t>
      </w:r>
      <w:r w:rsidRPr="00CD092D">
        <w:rPr>
          <w:rFonts w:eastAsiaTheme="minorHAnsi"/>
          <w:lang w:eastAsia="en-US"/>
        </w:rPr>
        <w:t>м</w:t>
      </w:r>
      <w:r w:rsidR="00D5477A" w:rsidRPr="00CD092D">
        <w:rPr>
          <w:rFonts w:eastAsiaTheme="minorHAnsi"/>
          <w:lang w:eastAsia="en-US"/>
        </w:rPr>
        <w:t>ежличностных отношений;</w:t>
      </w:r>
    </w:p>
    <w:p w:rsidR="00D5477A" w:rsidRPr="00CD092D" w:rsidRDefault="00B82BAC" w:rsidP="00CD092D">
      <w:pPr>
        <w:rPr>
          <w:rFonts w:eastAsiaTheme="minorHAnsi"/>
          <w:lang w:eastAsia="en-US"/>
        </w:rPr>
      </w:pPr>
      <w:r w:rsidRPr="00CD092D">
        <w:rPr>
          <w:rFonts w:eastAsiaTheme="minorHAnsi"/>
          <w:lang w:eastAsia="en-US"/>
        </w:rPr>
        <w:t xml:space="preserve">2. </w:t>
      </w:r>
      <w:r w:rsidR="002275CA" w:rsidRPr="00CD092D">
        <w:rPr>
          <w:rFonts w:eastAsiaTheme="minorHAnsi"/>
          <w:lang w:eastAsia="en-US"/>
        </w:rPr>
        <w:t xml:space="preserve">создать необходимые условия для появления творческой индивидуальности каждого </w:t>
      </w:r>
      <w:r w:rsidR="00286EC6">
        <w:rPr>
          <w:rFonts w:eastAsiaTheme="minorHAnsi"/>
          <w:lang w:eastAsia="en-US"/>
        </w:rPr>
        <w:t>воспитанника</w:t>
      </w:r>
      <w:r w:rsidR="002275CA" w:rsidRPr="00CD092D">
        <w:rPr>
          <w:rFonts w:eastAsiaTheme="minorHAnsi"/>
          <w:lang w:eastAsia="en-US"/>
        </w:rPr>
        <w:t>;</w:t>
      </w:r>
    </w:p>
    <w:p w:rsidR="00B82BAC" w:rsidRPr="00CD092D" w:rsidRDefault="00B82BAC" w:rsidP="00CD092D">
      <w:pPr>
        <w:rPr>
          <w:rFonts w:eastAsiaTheme="minorHAnsi"/>
          <w:lang w:eastAsia="en-US"/>
        </w:rPr>
      </w:pPr>
      <w:r w:rsidRPr="00CD092D">
        <w:rPr>
          <w:rFonts w:eastAsiaTheme="minorHAnsi"/>
          <w:lang w:eastAsia="en-US"/>
        </w:rPr>
        <w:t xml:space="preserve">3. </w:t>
      </w:r>
      <w:r w:rsidR="002275CA" w:rsidRPr="00CD092D">
        <w:rPr>
          <w:rFonts w:eastAsiaTheme="minorHAnsi"/>
          <w:lang w:eastAsia="en-US"/>
        </w:rPr>
        <w:t>формирова</w:t>
      </w:r>
      <w:r w:rsidRPr="00CD092D">
        <w:rPr>
          <w:rFonts w:eastAsiaTheme="minorHAnsi"/>
          <w:lang w:eastAsia="en-US"/>
        </w:rPr>
        <w:t>ть</w:t>
      </w:r>
      <w:r w:rsidR="002275CA" w:rsidRPr="00CD092D">
        <w:rPr>
          <w:rFonts w:eastAsiaTheme="minorHAnsi"/>
          <w:lang w:eastAsia="en-US"/>
        </w:rPr>
        <w:t xml:space="preserve"> творческ</w:t>
      </w:r>
      <w:r w:rsidRPr="00CD092D">
        <w:rPr>
          <w:rFonts w:eastAsiaTheme="minorHAnsi"/>
          <w:lang w:eastAsia="en-US"/>
        </w:rPr>
        <w:t>ую</w:t>
      </w:r>
      <w:r w:rsidR="002275CA" w:rsidRPr="00CD092D">
        <w:rPr>
          <w:rFonts w:eastAsiaTheme="minorHAnsi"/>
          <w:lang w:eastAsia="en-US"/>
        </w:rPr>
        <w:t xml:space="preserve"> личност</w:t>
      </w:r>
      <w:r w:rsidRPr="00CD092D">
        <w:rPr>
          <w:rFonts w:eastAsiaTheme="minorHAnsi"/>
          <w:lang w:eastAsia="en-US"/>
        </w:rPr>
        <w:t>ь</w:t>
      </w:r>
      <w:r w:rsidR="002275CA" w:rsidRPr="00CD092D">
        <w:rPr>
          <w:rFonts w:eastAsiaTheme="minorHAnsi"/>
          <w:lang w:eastAsia="en-US"/>
        </w:rPr>
        <w:t>, человека-гражданина и патриота своей Родины, знающего ее историю и культуру.</w:t>
      </w:r>
    </w:p>
    <w:p w:rsidR="007C3AA3" w:rsidRPr="00CD092D" w:rsidRDefault="006D1FB8" w:rsidP="00CD092D">
      <w:pPr>
        <w:ind w:firstLine="708"/>
        <w:rPr>
          <w:color w:val="0D0D0D" w:themeColor="text1" w:themeTint="F2"/>
        </w:rPr>
      </w:pPr>
      <w:r w:rsidRPr="00CD092D">
        <w:rPr>
          <w:rFonts w:eastAsiaTheme="minorHAnsi"/>
          <w:bCs/>
          <w:color w:val="0D0D0D" w:themeColor="text1" w:themeTint="F2"/>
          <w:lang w:eastAsia="en-US"/>
        </w:rPr>
        <w:t>Отслеживание результатов</w:t>
      </w:r>
      <w:r w:rsidR="00B82BAC" w:rsidRPr="00CD092D">
        <w:rPr>
          <w:rFonts w:eastAsiaTheme="minorHAnsi"/>
          <w:b/>
          <w:bCs/>
          <w:color w:val="0D0D0D" w:themeColor="text1" w:themeTint="F2"/>
          <w:lang w:eastAsia="en-US"/>
        </w:rPr>
        <w:t xml:space="preserve"> </w:t>
      </w:r>
      <w:r w:rsidRPr="00CD092D">
        <w:rPr>
          <w:rFonts w:eastAsiaTheme="minorHAnsi"/>
          <w:bCs/>
          <w:color w:val="0D0D0D" w:themeColor="text1" w:themeTint="F2"/>
          <w:lang w:eastAsia="en-US"/>
        </w:rPr>
        <w:t xml:space="preserve">воспитания осуществляется путем: наблюдений, собеседований, в фиксировании участия детей в коллективно– </w:t>
      </w:r>
      <w:proofErr w:type="gramStart"/>
      <w:r w:rsidRPr="00CD092D">
        <w:rPr>
          <w:rFonts w:eastAsiaTheme="minorHAnsi"/>
          <w:bCs/>
          <w:color w:val="0D0D0D" w:themeColor="text1" w:themeTint="F2"/>
          <w:lang w:eastAsia="en-US"/>
        </w:rPr>
        <w:t>тв</w:t>
      </w:r>
      <w:proofErr w:type="gramEnd"/>
      <w:r w:rsidRPr="00CD092D">
        <w:rPr>
          <w:rFonts w:eastAsiaTheme="minorHAnsi"/>
          <w:bCs/>
          <w:color w:val="0D0D0D" w:themeColor="text1" w:themeTint="F2"/>
          <w:lang w:eastAsia="en-US"/>
        </w:rPr>
        <w:t>орческих делах и оформлении их результатов в «</w:t>
      </w:r>
      <w:proofErr w:type="spellStart"/>
      <w:r w:rsidRPr="00CD092D">
        <w:rPr>
          <w:rFonts w:eastAsiaTheme="minorHAnsi"/>
          <w:bCs/>
          <w:color w:val="0D0D0D" w:themeColor="text1" w:themeTint="F2"/>
          <w:lang w:eastAsia="en-US"/>
        </w:rPr>
        <w:t>Портфолио</w:t>
      </w:r>
      <w:proofErr w:type="spellEnd"/>
      <w:r w:rsidRPr="00CD092D">
        <w:rPr>
          <w:rFonts w:eastAsiaTheme="minorHAnsi"/>
          <w:bCs/>
          <w:color w:val="0D0D0D" w:themeColor="text1" w:themeTint="F2"/>
          <w:lang w:eastAsia="en-US"/>
        </w:rPr>
        <w:t xml:space="preserve"> </w:t>
      </w:r>
      <w:r w:rsidR="00286EC6">
        <w:rPr>
          <w:rFonts w:eastAsiaTheme="minorHAnsi"/>
          <w:bCs/>
          <w:color w:val="0D0D0D" w:themeColor="text1" w:themeTint="F2"/>
          <w:lang w:eastAsia="en-US"/>
        </w:rPr>
        <w:t>воспитанника</w:t>
      </w:r>
      <w:r w:rsidRPr="00CD092D">
        <w:rPr>
          <w:rFonts w:eastAsiaTheme="minorHAnsi"/>
          <w:bCs/>
          <w:color w:val="0D0D0D" w:themeColor="text1" w:themeTint="F2"/>
          <w:lang w:eastAsia="en-US"/>
        </w:rPr>
        <w:t>».</w:t>
      </w:r>
      <w:r w:rsidR="00AF7A9F">
        <w:rPr>
          <w:rFonts w:eastAsiaTheme="minorHAnsi"/>
          <w:bCs/>
          <w:color w:val="0D0D0D" w:themeColor="text1" w:themeTint="F2"/>
          <w:lang w:eastAsia="en-US"/>
        </w:rPr>
        <w:t xml:space="preserve"> </w:t>
      </w:r>
      <w:r w:rsidR="00B41168" w:rsidRPr="00CD092D">
        <w:rPr>
          <w:color w:val="0D0D0D" w:themeColor="text1" w:themeTint="F2"/>
        </w:rPr>
        <w:t>Мероприятия проводятся в течение года</w:t>
      </w:r>
      <w:r w:rsidR="00AF7A9F">
        <w:rPr>
          <w:color w:val="0D0D0D" w:themeColor="text1" w:themeTint="F2"/>
        </w:rPr>
        <w:t>.</w:t>
      </w:r>
    </w:p>
    <w:p w:rsidR="00CD1F1E" w:rsidRPr="00CD092D" w:rsidRDefault="00BC5EF2" w:rsidP="00CD092D">
      <w:pPr>
        <w:rPr>
          <w:color w:val="0D0D0D" w:themeColor="text1" w:themeTint="F2"/>
        </w:rPr>
      </w:pPr>
      <w:proofErr w:type="gramStart"/>
      <w:r w:rsidRPr="00CD092D">
        <w:rPr>
          <w:b/>
          <w:bCs/>
          <w:iCs/>
          <w:color w:val="0D0D0D" w:themeColor="text1" w:themeTint="F2"/>
          <w:shd w:val="clear" w:color="auto" w:fill="FFFFFF"/>
        </w:rPr>
        <w:t>Методы реализации проекта: </w:t>
      </w:r>
      <w:r w:rsidR="00AF7A9F">
        <w:rPr>
          <w:color w:val="0D0D0D" w:themeColor="text1" w:themeTint="F2"/>
        </w:rPr>
        <w:t>м</w:t>
      </w:r>
      <w:r w:rsidRPr="00CD092D">
        <w:rPr>
          <w:color w:val="0D0D0D" w:themeColor="text1" w:themeTint="F2"/>
        </w:rPr>
        <w:t>етод планирования</w:t>
      </w:r>
      <w:r w:rsidR="00B82BAC" w:rsidRPr="00CD092D">
        <w:rPr>
          <w:color w:val="0D0D0D" w:themeColor="text1" w:themeTint="F2"/>
        </w:rPr>
        <w:t xml:space="preserve">, </w:t>
      </w:r>
      <w:r w:rsidRPr="00CD092D">
        <w:rPr>
          <w:color w:val="0D0D0D" w:themeColor="text1" w:themeTint="F2"/>
        </w:rPr>
        <w:t>взаимодействия, взаимоконтроля</w:t>
      </w:r>
      <w:r w:rsidR="00B82BAC" w:rsidRPr="00CD092D">
        <w:rPr>
          <w:color w:val="0D0D0D" w:themeColor="text1" w:themeTint="F2"/>
        </w:rPr>
        <w:t xml:space="preserve">, </w:t>
      </w:r>
      <w:r w:rsidR="00AF7A9F">
        <w:rPr>
          <w:color w:val="0D0D0D" w:themeColor="text1" w:themeTint="F2"/>
        </w:rPr>
        <w:t>м</w:t>
      </w:r>
      <w:r w:rsidRPr="00CD092D">
        <w:rPr>
          <w:color w:val="0D0D0D" w:themeColor="text1" w:themeTint="F2"/>
        </w:rPr>
        <w:t>етод анализа</w:t>
      </w:r>
      <w:r w:rsidR="00B82BAC" w:rsidRPr="00CD092D">
        <w:rPr>
          <w:color w:val="0D0D0D" w:themeColor="text1" w:themeTint="F2"/>
        </w:rPr>
        <w:t xml:space="preserve">, </w:t>
      </w:r>
      <w:r w:rsidRPr="00CD092D">
        <w:rPr>
          <w:color w:val="0D0D0D" w:themeColor="text1" w:themeTint="F2"/>
        </w:rPr>
        <w:t>перспективы</w:t>
      </w:r>
      <w:r w:rsidR="00B82BAC" w:rsidRPr="00CD092D">
        <w:rPr>
          <w:color w:val="0D0D0D" w:themeColor="text1" w:themeTint="F2"/>
        </w:rPr>
        <w:t xml:space="preserve">, </w:t>
      </w:r>
      <w:r w:rsidR="00AF7A9F">
        <w:rPr>
          <w:color w:val="0D0D0D" w:themeColor="text1" w:themeTint="F2"/>
        </w:rPr>
        <w:t>а</w:t>
      </w:r>
      <w:r w:rsidRPr="00CD092D">
        <w:rPr>
          <w:color w:val="0D0D0D" w:themeColor="text1" w:themeTint="F2"/>
        </w:rPr>
        <w:t>нкетирование</w:t>
      </w:r>
      <w:r w:rsidR="00B82BAC" w:rsidRPr="00CD092D">
        <w:rPr>
          <w:color w:val="0D0D0D" w:themeColor="text1" w:themeTint="F2"/>
        </w:rPr>
        <w:t xml:space="preserve">, </w:t>
      </w:r>
      <w:r w:rsidR="00AF7A9F">
        <w:rPr>
          <w:color w:val="0D0D0D" w:themeColor="text1" w:themeTint="F2"/>
        </w:rPr>
        <w:t>н</w:t>
      </w:r>
      <w:r w:rsidRPr="00CD092D">
        <w:rPr>
          <w:color w:val="0D0D0D" w:themeColor="text1" w:themeTint="F2"/>
        </w:rPr>
        <w:t>аблюдение</w:t>
      </w:r>
      <w:r w:rsidR="00AF7A9F">
        <w:rPr>
          <w:color w:val="0D0D0D" w:themeColor="text1" w:themeTint="F2"/>
        </w:rPr>
        <w:t>.</w:t>
      </w:r>
      <w:proofErr w:type="gramEnd"/>
    </w:p>
    <w:p w:rsidR="00CC6BA6" w:rsidRDefault="00CC6BA6" w:rsidP="00CC6BA6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ab/>
        <w:t>Проект реализуется по этапам.</w:t>
      </w:r>
    </w:p>
    <w:p w:rsidR="00CC6BA6" w:rsidRDefault="00CC6BA6" w:rsidP="00CC6BA6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1. Подготовительный.</w:t>
      </w:r>
    </w:p>
    <w:p w:rsidR="00CC6BA6" w:rsidRPr="00CC6BA6" w:rsidRDefault="00286EC6" w:rsidP="00CC6BA6">
      <w:pPr>
        <w:pStyle w:val="a5"/>
        <w:numPr>
          <w:ilvl w:val="0"/>
          <w:numId w:val="38"/>
        </w:numPr>
        <w:shd w:val="clear" w:color="auto" w:fill="FFFFFF"/>
        <w:rPr>
          <w:bCs/>
          <w:color w:val="000000"/>
        </w:rPr>
      </w:pPr>
      <w:r>
        <w:rPr>
          <w:color w:val="000000"/>
        </w:rPr>
        <w:t>Беседа</w:t>
      </w:r>
      <w:r w:rsidR="00CC6BA6" w:rsidRPr="00CD092D">
        <w:rPr>
          <w:color w:val="000000"/>
        </w:rPr>
        <w:t xml:space="preserve"> «Что такое доброта?»</w:t>
      </w:r>
      <w:r w:rsidR="00CC6BA6">
        <w:rPr>
          <w:color w:val="000000"/>
        </w:rPr>
        <w:t xml:space="preserve">. </w:t>
      </w:r>
      <w:r w:rsidR="00CC6BA6" w:rsidRPr="00CD092D">
        <w:rPr>
          <w:color w:val="000000"/>
        </w:rPr>
        <w:t>Постановка проблемного вопроса, создание мотива к осуществлению благотворительной деятельности.</w:t>
      </w:r>
    </w:p>
    <w:p w:rsidR="00CC6BA6" w:rsidRPr="00CC6BA6" w:rsidRDefault="00CC6BA6" w:rsidP="00CC6BA6">
      <w:pPr>
        <w:pStyle w:val="a5"/>
        <w:numPr>
          <w:ilvl w:val="0"/>
          <w:numId w:val="38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t>Родительское собрание на тему «Давайте воспитывать в детях доброту»</w:t>
      </w:r>
      <w:r>
        <w:rPr>
          <w:color w:val="000000"/>
        </w:rPr>
        <w:t>.</w:t>
      </w:r>
      <w:r w:rsidRPr="00CC6BA6">
        <w:rPr>
          <w:color w:val="000000"/>
        </w:rPr>
        <w:t xml:space="preserve"> </w:t>
      </w:r>
      <w:r w:rsidRPr="00CD092D">
        <w:rPr>
          <w:color w:val="000000"/>
        </w:rPr>
        <w:t>Создание мотива к осуществлению благотворительной деятельности, выявление возможной помощи в организации и реализации проекта</w:t>
      </w:r>
    </w:p>
    <w:p w:rsidR="00CC6BA6" w:rsidRPr="00CC6BA6" w:rsidRDefault="00CC6BA6" w:rsidP="00CC6BA6">
      <w:pPr>
        <w:pStyle w:val="a5"/>
        <w:numPr>
          <w:ilvl w:val="0"/>
          <w:numId w:val="38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t>Оформление документов</w:t>
      </w:r>
      <w:r>
        <w:rPr>
          <w:color w:val="000000"/>
        </w:rPr>
        <w:t xml:space="preserve">. Заключение </w:t>
      </w:r>
      <w:r w:rsidRPr="00CD092D">
        <w:rPr>
          <w:color w:val="000000"/>
        </w:rPr>
        <w:t>договор</w:t>
      </w:r>
      <w:r>
        <w:rPr>
          <w:color w:val="000000"/>
        </w:rPr>
        <w:t>ов</w:t>
      </w:r>
      <w:r w:rsidRPr="00CD092D">
        <w:rPr>
          <w:color w:val="000000"/>
        </w:rPr>
        <w:t>, письменны</w:t>
      </w:r>
      <w:r>
        <w:rPr>
          <w:color w:val="000000"/>
        </w:rPr>
        <w:t>х</w:t>
      </w:r>
      <w:r w:rsidRPr="00CD092D">
        <w:rPr>
          <w:color w:val="000000"/>
        </w:rPr>
        <w:t xml:space="preserve"> согласи</w:t>
      </w:r>
      <w:r>
        <w:rPr>
          <w:color w:val="000000"/>
        </w:rPr>
        <w:t>й родителей на участие детей в акциях.</w:t>
      </w:r>
    </w:p>
    <w:p w:rsidR="00CC6BA6" w:rsidRPr="00CC6BA6" w:rsidRDefault="00CC6BA6" w:rsidP="00CC6BA6">
      <w:pPr>
        <w:pStyle w:val="a5"/>
        <w:numPr>
          <w:ilvl w:val="0"/>
          <w:numId w:val="38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t>Встречи с партнёрами проекта</w:t>
      </w:r>
      <w:r>
        <w:rPr>
          <w:color w:val="000000"/>
        </w:rPr>
        <w:t xml:space="preserve">. </w:t>
      </w:r>
      <w:r w:rsidRPr="00CD092D">
        <w:rPr>
          <w:color w:val="000000"/>
        </w:rPr>
        <w:t>Определение круга социальных партнёров и получение их согласия</w:t>
      </w:r>
      <w:r>
        <w:rPr>
          <w:color w:val="000000"/>
        </w:rPr>
        <w:t>. (Например, выбор детского дома для послед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аботы).</w:t>
      </w:r>
    </w:p>
    <w:p w:rsidR="00CC6BA6" w:rsidRDefault="00CC6BA6" w:rsidP="00CC6BA6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2. Этап планирования.</w:t>
      </w:r>
    </w:p>
    <w:p w:rsidR="00CC6BA6" w:rsidRPr="00420576" w:rsidRDefault="00CC6BA6" w:rsidP="00CC6BA6">
      <w:pPr>
        <w:pStyle w:val="a5"/>
        <w:numPr>
          <w:ilvl w:val="0"/>
          <w:numId w:val="39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t>Собрание классных коллективов</w:t>
      </w:r>
      <w:r>
        <w:rPr>
          <w:color w:val="000000"/>
        </w:rPr>
        <w:t xml:space="preserve">. </w:t>
      </w:r>
      <w:r w:rsidR="00420576" w:rsidRPr="00CD092D">
        <w:rPr>
          <w:color w:val="000000"/>
        </w:rPr>
        <w:t>Определение цели деятельности, основных задач проекта, определение направлений, выбор актива проекта</w:t>
      </w:r>
      <w:r w:rsidR="00420576">
        <w:rPr>
          <w:color w:val="000000"/>
        </w:rPr>
        <w:t>.</w:t>
      </w:r>
    </w:p>
    <w:p w:rsidR="00420576" w:rsidRPr="00420576" w:rsidRDefault="00420576" w:rsidP="00CC6BA6">
      <w:pPr>
        <w:pStyle w:val="a5"/>
        <w:numPr>
          <w:ilvl w:val="0"/>
          <w:numId w:val="39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t>Сбор актива проекта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  <w:r>
        <w:rPr>
          <w:color w:val="000000"/>
        </w:rPr>
        <w:t>Р</w:t>
      </w:r>
      <w:r w:rsidRPr="00CD092D">
        <w:rPr>
          <w:color w:val="000000"/>
        </w:rPr>
        <w:t>аспределение ответственных за направления, составление плана реализации по каждому направлению, определение сроков исполнения</w:t>
      </w:r>
      <w:r>
        <w:rPr>
          <w:color w:val="000000"/>
        </w:rPr>
        <w:t>.</w:t>
      </w:r>
    </w:p>
    <w:p w:rsidR="00420576" w:rsidRPr="00420576" w:rsidRDefault="00420576" w:rsidP="00CC6BA6">
      <w:pPr>
        <w:pStyle w:val="a5"/>
        <w:numPr>
          <w:ilvl w:val="0"/>
          <w:numId w:val="39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lastRenderedPageBreak/>
        <w:t>Блиц – опрос «Кому нужна помощь?» (письменная и устная форма опроса)</w:t>
      </w:r>
      <w:r>
        <w:rPr>
          <w:color w:val="000000"/>
        </w:rPr>
        <w:t xml:space="preserve">. </w:t>
      </w:r>
      <w:r w:rsidRPr="00CD092D">
        <w:rPr>
          <w:color w:val="000000"/>
        </w:rPr>
        <w:t>Определение возможных направлений деятельности в рамках проекта, выявление лиц, нуждающихся в помощи</w:t>
      </w:r>
      <w:r>
        <w:rPr>
          <w:color w:val="000000"/>
        </w:rPr>
        <w:t>.</w:t>
      </w:r>
    </w:p>
    <w:p w:rsidR="00420576" w:rsidRPr="00420576" w:rsidRDefault="00420576" w:rsidP="00CC6BA6">
      <w:pPr>
        <w:pStyle w:val="a5"/>
        <w:numPr>
          <w:ilvl w:val="0"/>
          <w:numId w:val="39"/>
        </w:numPr>
        <w:shd w:val="clear" w:color="auto" w:fill="FFFFFF"/>
        <w:rPr>
          <w:bCs/>
          <w:color w:val="000000"/>
        </w:rPr>
      </w:pPr>
      <w:r w:rsidRPr="00CD092D">
        <w:rPr>
          <w:color w:val="000000"/>
        </w:rPr>
        <w:t>Выпуск газеты, листовок, визиток</w:t>
      </w:r>
      <w:r>
        <w:rPr>
          <w:color w:val="000000"/>
        </w:rPr>
        <w:t xml:space="preserve">. </w:t>
      </w:r>
      <w:r w:rsidRPr="00CD092D">
        <w:rPr>
          <w:color w:val="000000"/>
        </w:rPr>
        <w:t>Информирование о проведении проекта</w:t>
      </w:r>
      <w:r>
        <w:rPr>
          <w:color w:val="000000"/>
        </w:rPr>
        <w:t>.</w:t>
      </w:r>
    </w:p>
    <w:p w:rsidR="00420576" w:rsidRPr="00420576" w:rsidRDefault="00420576" w:rsidP="00420576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3. Этап реализации.</w:t>
      </w:r>
    </w:p>
    <w:p w:rsidR="00420576" w:rsidRPr="00420576" w:rsidRDefault="00420576" w:rsidP="00420576">
      <w:pPr>
        <w:rPr>
          <w:color w:val="000000"/>
        </w:rPr>
      </w:pPr>
      <w:r w:rsidRPr="00CD092D">
        <w:rPr>
          <w:b/>
          <w:bCs/>
          <w:color w:val="000000"/>
        </w:rPr>
        <w:t>Направление</w:t>
      </w:r>
      <w:r>
        <w:rPr>
          <w:b/>
          <w:bCs/>
          <w:color w:val="000000"/>
        </w:rPr>
        <w:t xml:space="preserve"> </w:t>
      </w:r>
      <w:r w:rsidRPr="00CD092D">
        <w:rPr>
          <w:b/>
          <w:bCs/>
          <w:color w:val="000000"/>
        </w:rPr>
        <w:t>«Помощь детям»</w:t>
      </w:r>
    </w:p>
    <w:p w:rsidR="00420576" w:rsidRDefault="00286EC6" w:rsidP="00420576">
      <w:pPr>
        <w:pStyle w:val="a5"/>
        <w:numPr>
          <w:ilvl w:val="0"/>
          <w:numId w:val="41"/>
        </w:numPr>
        <w:rPr>
          <w:color w:val="000000"/>
        </w:rPr>
      </w:pPr>
      <w:r>
        <w:rPr>
          <w:color w:val="000000"/>
        </w:rPr>
        <w:t>М</w:t>
      </w:r>
      <w:r w:rsidR="00420576" w:rsidRPr="00420576">
        <w:rPr>
          <w:color w:val="000000"/>
        </w:rPr>
        <w:t>ероприятие – познавательная игра</w:t>
      </w:r>
      <w:r w:rsidR="00420576">
        <w:rPr>
          <w:color w:val="000000"/>
        </w:rPr>
        <w:t xml:space="preserve"> </w:t>
      </w:r>
      <w:r w:rsidR="00420576" w:rsidRPr="00420576">
        <w:rPr>
          <w:color w:val="000000"/>
        </w:rPr>
        <w:t>«Дорогою добра»</w:t>
      </w:r>
      <w:r w:rsidR="00420576">
        <w:rPr>
          <w:color w:val="000000"/>
        </w:rPr>
        <w:t>.</w:t>
      </w:r>
      <w:r w:rsidR="00420576" w:rsidRPr="00420576">
        <w:rPr>
          <w:color w:val="000000"/>
        </w:rPr>
        <w:t xml:space="preserve"> </w:t>
      </w:r>
      <w:r w:rsidR="00420576" w:rsidRPr="00CD092D">
        <w:rPr>
          <w:color w:val="000000"/>
        </w:rPr>
        <w:t xml:space="preserve">Развитие личностных качеств, таких как внимательность, отзывчивость и способность помочь </w:t>
      </w:r>
      <w:proofErr w:type="gramStart"/>
      <w:r w:rsidR="00420576" w:rsidRPr="00CD092D">
        <w:rPr>
          <w:color w:val="000000"/>
        </w:rPr>
        <w:t>нуждающ</w:t>
      </w:r>
      <w:r w:rsidR="00420576">
        <w:rPr>
          <w:color w:val="000000"/>
        </w:rPr>
        <w:t>им</w:t>
      </w:r>
      <w:r w:rsidR="00420576" w:rsidRPr="00CD092D">
        <w:rPr>
          <w:color w:val="000000"/>
        </w:rPr>
        <w:t>ся</w:t>
      </w:r>
      <w:proofErr w:type="gramEnd"/>
      <w:r w:rsidR="00420576"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1"/>
        </w:numPr>
        <w:rPr>
          <w:color w:val="000000"/>
        </w:rPr>
      </w:pPr>
      <w:r w:rsidRPr="00CD092D">
        <w:rPr>
          <w:color w:val="000000"/>
        </w:rPr>
        <w:t>Конкурс рисунков «Подари улыбку»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  <w:r w:rsidRPr="00CD092D">
        <w:rPr>
          <w:color w:val="000000"/>
        </w:rPr>
        <w:t>Эмоциональное выражение своих чувств сопереживания и сочувствия</w:t>
      </w:r>
      <w:r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1"/>
        </w:numPr>
        <w:rPr>
          <w:color w:val="000000"/>
        </w:rPr>
      </w:pPr>
      <w:r w:rsidRPr="00CD092D">
        <w:rPr>
          <w:color w:val="000000"/>
        </w:rPr>
        <w:t>Акция «Дети – детям»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  <w:r w:rsidRPr="00CD092D">
        <w:rPr>
          <w:color w:val="000000"/>
        </w:rPr>
        <w:t>Сбор игрушек, игр, предметов первой необходимости для детей дома ребёнка</w:t>
      </w:r>
      <w:r>
        <w:rPr>
          <w:color w:val="000000"/>
        </w:rPr>
        <w:t xml:space="preserve">. </w:t>
      </w:r>
      <w:r w:rsidRPr="00420576">
        <w:rPr>
          <w:color w:val="000000"/>
        </w:rPr>
        <w:t>Посещение детей дома ребёнка. Передача собранных игрушек, игр, предметов первой необходимости.</w:t>
      </w:r>
    </w:p>
    <w:p w:rsidR="00420576" w:rsidRDefault="00420576" w:rsidP="00420576">
      <w:pPr>
        <w:rPr>
          <w:b/>
          <w:bCs/>
          <w:color w:val="000000"/>
        </w:rPr>
      </w:pPr>
      <w:r w:rsidRPr="00420576">
        <w:rPr>
          <w:b/>
          <w:bCs/>
          <w:color w:val="000000"/>
        </w:rPr>
        <w:t>Направление «Забота»</w:t>
      </w:r>
    </w:p>
    <w:p w:rsidR="00420576" w:rsidRDefault="00286EC6" w:rsidP="00420576">
      <w:pPr>
        <w:pStyle w:val="a5"/>
        <w:numPr>
          <w:ilvl w:val="0"/>
          <w:numId w:val="42"/>
        </w:numPr>
        <w:rPr>
          <w:color w:val="000000"/>
        </w:rPr>
      </w:pPr>
      <w:r>
        <w:rPr>
          <w:color w:val="000000"/>
        </w:rPr>
        <w:t>Мероприятие</w:t>
      </w:r>
      <w:r w:rsidR="00420576" w:rsidRPr="00CD092D">
        <w:rPr>
          <w:color w:val="000000"/>
        </w:rPr>
        <w:t xml:space="preserve"> «Чтобы радость людям дарить надо добрым и вежливым быть»</w:t>
      </w:r>
      <w:r w:rsidR="00420576">
        <w:rPr>
          <w:color w:val="000000"/>
        </w:rPr>
        <w:t xml:space="preserve">. </w:t>
      </w:r>
      <w:r w:rsidR="00420576" w:rsidRPr="00CD092D">
        <w:rPr>
          <w:color w:val="000000"/>
        </w:rPr>
        <w:t>Воспитание уважительного отношения к старшим, внимательного отношения к пожилым людям</w:t>
      </w:r>
      <w:r w:rsidR="00420576"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2"/>
        </w:numPr>
        <w:rPr>
          <w:color w:val="000000"/>
        </w:rPr>
      </w:pPr>
      <w:r w:rsidRPr="00CD092D">
        <w:rPr>
          <w:color w:val="000000"/>
        </w:rPr>
        <w:t>Мастер – класс «Офицерский мундир»</w:t>
      </w:r>
      <w:r>
        <w:rPr>
          <w:color w:val="000000"/>
        </w:rPr>
        <w:t xml:space="preserve">. </w:t>
      </w:r>
      <w:r w:rsidRPr="00CD092D">
        <w:rPr>
          <w:color w:val="000000"/>
        </w:rPr>
        <w:t>Изготовление поздравительных открыток ко Дню Защитника Отечества</w:t>
      </w:r>
      <w:r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2"/>
        </w:numPr>
        <w:rPr>
          <w:color w:val="000000"/>
        </w:rPr>
      </w:pPr>
      <w:r w:rsidRPr="00420576">
        <w:rPr>
          <w:color w:val="000000"/>
        </w:rPr>
        <w:t>Мастер – класс</w:t>
      </w:r>
      <w:r>
        <w:rPr>
          <w:color w:val="000000"/>
        </w:rPr>
        <w:t xml:space="preserve"> </w:t>
      </w:r>
      <w:r w:rsidRPr="00420576">
        <w:rPr>
          <w:color w:val="000000"/>
        </w:rPr>
        <w:t>«Поздравим маму и бабушку»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  <w:r w:rsidRPr="00CD092D">
        <w:rPr>
          <w:color w:val="000000"/>
        </w:rPr>
        <w:t>Изготовление поздравительных открыток к международному Женскому Дню</w:t>
      </w:r>
      <w:r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2"/>
        </w:numPr>
        <w:rPr>
          <w:color w:val="000000"/>
        </w:rPr>
      </w:pPr>
      <w:r w:rsidRPr="00CD092D">
        <w:rPr>
          <w:color w:val="000000"/>
        </w:rPr>
        <w:t>Выставка «Золотые руки»</w:t>
      </w:r>
      <w:r>
        <w:rPr>
          <w:color w:val="000000"/>
        </w:rPr>
        <w:t xml:space="preserve">. </w:t>
      </w:r>
      <w:r w:rsidRPr="00CD092D">
        <w:rPr>
          <w:color w:val="000000"/>
        </w:rPr>
        <w:t>Оказание уважения к творчеству партнёра, развитие художественно-эстетического вкуса, привитие интереса к творчеству</w:t>
      </w:r>
      <w:r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2"/>
        </w:numPr>
        <w:rPr>
          <w:color w:val="000000"/>
        </w:rPr>
      </w:pPr>
      <w:r w:rsidRPr="00CD092D">
        <w:rPr>
          <w:color w:val="000000"/>
        </w:rPr>
        <w:t>Фотоконкурс «И это всё ОНА!»</w:t>
      </w:r>
      <w:r>
        <w:rPr>
          <w:color w:val="000000"/>
        </w:rPr>
        <w:t xml:space="preserve">. </w:t>
      </w:r>
      <w:r w:rsidRPr="00CD092D">
        <w:rPr>
          <w:color w:val="000000"/>
        </w:rPr>
        <w:t xml:space="preserve">Представляются фотографии бабушек в молодости и в настоящем, две фотографии обрабатываются профессиональным фотографом и изготавливается </w:t>
      </w:r>
      <w:r>
        <w:rPr>
          <w:color w:val="000000"/>
        </w:rPr>
        <w:t>к</w:t>
      </w:r>
      <w:r w:rsidRPr="00CD092D">
        <w:rPr>
          <w:color w:val="000000"/>
        </w:rPr>
        <w:t>оллаж</w:t>
      </w:r>
      <w:r>
        <w:rPr>
          <w:color w:val="000000"/>
        </w:rPr>
        <w:t>.</w:t>
      </w:r>
    </w:p>
    <w:p w:rsidR="00420576" w:rsidRDefault="00420576" w:rsidP="00420576">
      <w:pPr>
        <w:rPr>
          <w:color w:val="000000"/>
        </w:rPr>
      </w:pPr>
      <w:r>
        <w:rPr>
          <w:color w:val="000000"/>
        </w:rPr>
        <w:t>4. Аналитический этап</w:t>
      </w:r>
    </w:p>
    <w:p w:rsidR="00420576" w:rsidRDefault="00420576" w:rsidP="00420576">
      <w:pPr>
        <w:pStyle w:val="a5"/>
        <w:numPr>
          <w:ilvl w:val="0"/>
          <w:numId w:val="43"/>
        </w:numPr>
        <w:rPr>
          <w:color w:val="000000"/>
        </w:rPr>
      </w:pPr>
      <w:r w:rsidRPr="00CD092D">
        <w:rPr>
          <w:color w:val="000000"/>
        </w:rPr>
        <w:t>Сбор актива проекта</w:t>
      </w:r>
      <w:r>
        <w:rPr>
          <w:color w:val="000000"/>
        </w:rPr>
        <w:t xml:space="preserve">. </w:t>
      </w:r>
      <w:r w:rsidRPr="00CD092D">
        <w:rPr>
          <w:color w:val="000000"/>
        </w:rPr>
        <w:t>Подведение итогов проекта по каждому направлению, определение кандидатов на поощрение</w:t>
      </w:r>
      <w:r>
        <w:rPr>
          <w:color w:val="000000"/>
        </w:rPr>
        <w:t>.</w:t>
      </w:r>
    </w:p>
    <w:p w:rsidR="00420576" w:rsidRDefault="00420576" w:rsidP="00420576">
      <w:pPr>
        <w:pStyle w:val="a5"/>
        <w:numPr>
          <w:ilvl w:val="0"/>
          <w:numId w:val="43"/>
        </w:numPr>
        <w:rPr>
          <w:color w:val="000000"/>
        </w:rPr>
      </w:pPr>
      <w:r w:rsidRPr="00CD092D">
        <w:rPr>
          <w:color w:val="000000"/>
        </w:rPr>
        <w:t>Интервью с участниками проекта</w:t>
      </w:r>
      <w:r>
        <w:rPr>
          <w:color w:val="000000"/>
        </w:rPr>
        <w:t xml:space="preserve">. </w:t>
      </w:r>
      <w:r w:rsidRPr="00CD092D">
        <w:rPr>
          <w:color w:val="000000"/>
        </w:rPr>
        <w:t>Сбор обратной информации, откликов, оценивание проекта со стороны участников проекта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</w:p>
    <w:p w:rsidR="00420576" w:rsidRDefault="00420576" w:rsidP="00420576">
      <w:pPr>
        <w:pStyle w:val="a5"/>
        <w:numPr>
          <w:ilvl w:val="0"/>
          <w:numId w:val="43"/>
        </w:numPr>
        <w:rPr>
          <w:color w:val="000000"/>
        </w:rPr>
      </w:pPr>
      <w:r>
        <w:rPr>
          <w:color w:val="000000"/>
        </w:rPr>
        <w:t>Изготовление продукта проекта</w:t>
      </w:r>
      <w:r w:rsidRPr="00CD092D">
        <w:rPr>
          <w:color w:val="000000"/>
        </w:rPr>
        <w:t xml:space="preserve"> «Дерево добрых дел»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  <w:r w:rsidRPr="00CD092D">
        <w:rPr>
          <w:color w:val="000000"/>
        </w:rPr>
        <w:t xml:space="preserve">Обобщить информацию о проведённом проекте, информировать об итогах проекта </w:t>
      </w:r>
      <w:r w:rsidR="00286EC6">
        <w:rPr>
          <w:color w:val="000000"/>
        </w:rPr>
        <w:t>воспитанников</w:t>
      </w:r>
      <w:r w:rsidRPr="00CD092D">
        <w:rPr>
          <w:color w:val="000000"/>
        </w:rPr>
        <w:t>, родителей</w:t>
      </w:r>
      <w:r>
        <w:rPr>
          <w:color w:val="000000"/>
        </w:rPr>
        <w:t>, поделиться фотографиями и впечатлениями, личными достижениями.</w:t>
      </w:r>
    </w:p>
    <w:p w:rsidR="00420576" w:rsidRDefault="00420576" w:rsidP="00420576">
      <w:pPr>
        <w:pStyle w:val="a5"/>
        <w:numPr>
          <w:ilvl w:val="0"/>
          <w:numId w:val="43"/>
        </w:numPr>
        <w:rPr>
          <w:color w:val="000000"/>
        </w:rPr>
      </w:pPr>
      <w:proofErr w:type="spellStart"/>
      <w:r w:rsidRPr="00CD092D">
        <w:rPr>
          <w:color w:val="000000"/>
        </w:rPr>
        <w:t>Мультимедийный</w:t>
      </w:r>
      <w:proofErr w:type="spellEnd"/>
      <w:r w:rsidRPr="00CD092D">
        <w:rPr>
          <w:color w:val="000000"/>
        </w:rPr>
        <w:t xml:space="preserve"> отчёт</w:t>
      </w:r>
      <w:r>
        <w:rPr>
          <w:color w:val="000000"/>
        </w:rPr>
        <w:t>.</w:t>
      </w:r>
      <w:r w:rsidRPr="00420576">
        <w:rPr>
          <w:color w:val="000000"/>
        </w:rPr>
        <w:t xml:space="preserve"> </w:t>
      </w:r>
      <w:r w:rsidRPr="00CD092D">
        <w:rPr>
          <w:color w:val="000000"/>
        </w:rPr>
        <w:t>Подготовить видео отчёт о проведенном проекте</w:t>
      </w:r>
      <w:r>
        <w:rPr>
          <w:color w:val="000000"/>
        </w:rPr>
        <w:t>.</w:t>
      </w:r>
    </w:p>
    <w:p w:rsidR="00420576" w:rsidRDefault="00420576" w:rsidP="00420576">
      <w:pPr>
        <w:rPr>
          <w:color w:val="000000"/>
        </w:rPr>
      </w:pPr>
      <w:r>
        <w:rPr>
          <w:color w:val="000000"/>
        </w:rPr>
        <w:t>5. Перспективный этап</w:t>
      </w:r>
    </w:p>
    <w:p w:rsidR="00420576" w:rsidRPr="00420576" w:rsidRDefault="00420576" w:rsidP="00420576">
      <w:pPr>
        <w:pStyle w:val="a5"/>
        <w:numPr>
          <w:ilvl w:val="0"/>
          <w:numId w:val="44"/>
        </w:numPr>
        <w:rPr>
          <w:color w:val="000000"/>
        </w:rPr>
      </w:pPr>
      <w:r>
        <w:rPr>
          <w:color w:val="000000"/>
        </w:rPr>
        <w:t xml:space="preserve">Итоговое заседание классного коллектива. </w:t>
      </w:r>
      <w:r w:rsidRPr="00CD092D">
        <w:rPr>
          <w:color w:val="000000"/>
        </w:rPr>
        <w:t>Определение дальнейших действий в направлении благотворительной деятельности</w:t>
      </w:r>
      <w:r>
        <w:rPr>
          <w:color w:val="000000"/>
        </w:rPr>
        <w:t>.</w:t>
      </w:r>
    </w:p>
    <w:p w:rsidR="00DB7D5F" w:rsidRPr="00CD092D" w:rsidRDefault="00DB7D5F" w:rsidP="00420576">
      <w:pPr>
        <w:ind w:firstLine="360"/>
        <w:rPr>
          <w:color w:val="000000"/>
        </w:rPr>
      </w:pPr>
      <w:r w:rsidRPr="00CD092D">
        <w:rPr>
          <w:color w:val="000000"/>
        </w:rPr>
        <w:t xml:space="preserve">Созданные условия для организации социально-значимой проектной деятельности поспособствуют вовлечению максимального числа </w:t>
      </w:r>
      <w:r w:rsidR="00286EC6">
        <w:rPr>
          <w:color w:val="000000"/>
        </w:rPr>
        <w:t>воспитанников</w:t>
      </w:r>
      <w:r w:rsidRPr="00CD092D">
        <w:rPr>
          <w:color w:val="000000"/>
        </w:rPr>
        <w:t xml:space="preserve"> и их родителей в процесс духовно-нравственного воспитания.</w:t>
      </w:r>
      <w:r w:rsidR="00420576">
        <w:rPr>
          <w:color w:val="000000"/>
        </w:rPr>
        <w:t xml:space="preserve"> Осуществляется </w:t>
      </w:r>
      <w:r w:rsidRPr="00CD092D">
        <w:rPr>
          <w:color w:val="000000"/>
        </w:rPr>
        <w:t>моральная и материальная поддержка детям из дома ребёнка.</w:t>
      </w:r>
      <w:r w:rsidR="00420576">
        <w:rPr>
          <w:color w:val="000000"/>
        </w:rPr>
        <w:t xml:space="preserve"> </w:t>
      </w:r>
      <w:r w:rsidRPr="00CD092D">
        <w:rPr>
          <w:color w:val="000000"/>
        </w:rPr>
        <w:t>Участие в социально-значимой проектной деятельности поспособствует формированию социально-коммуникативных, творческих и организаторских навыков, положительных ценностных ориентаций всех участников проекта.</w:t>
      </w:r>
    </w:p>
    <w:p w:rsidR="00DB7D5F" w:rsidRPr="00CD092D" w:rsidRDefault="00DB7D5F" w:rsidP="00420576">
      <w:pPr>
        <w:ind w:firstLine="360"/>
        <w:rPr>
          <w:color w:val="000000"/>
        </w:rPr>
      </w:pPr>
      <w:r w:rsidRPr="00CD092D">
        <w:rPr>
          <w:color w:val="000000"/>
        </w:rPr>
        <w:t xml:space="preserve">Отработанная на практике модель реально действующего социального </w:t>
      </w:r>
      <w:r w:rsidR="00286EC6">
        <w:rPr>
          <w:color w:val="000000"/>
        </w:rPr>
        <w:t xml:space="preserve">проекта, может </w:t>
      </w:r>
      <w:proofErr w:type="gramStart"/>
      <w:r w:rsidR="00286EC6">
        <w:rPr>
          <w:color w:val="000000"/>
        </w:rPr>
        <w:t>стать</w:t>
      </w:r>
      <w:proofErr w:type="gramEnd"/>
      <w:r w:rsidR="00286EC6">
        <w:rPr>
          <w:color w:val="000000"/>
        </w:rPr>
        <w:t xml:space="preserve"> традицией</w:t>
      </w:r>
      <w:r w:rsidRPr="00CD092D">
        <w:rPr>
          <w:color w:val="000000"/>
        </w:rPr>
        <w:t xml:space="preserve"> коллектива, объединяя и воспитывая и взрослых и детей.</w:t>
      </w:r>
    </w:p>
    <w:p w:rsidR="00840FB4" w:rsidRPr="00CD092D" w:rsidRDefault="00840FB4" w:rsidP="00CD092D">
      <w:pPr>
        <w:rPr>
          <w:b/>
          <w:color w:val="0D0D0D" w:themeColor="text1" w:themeTint="F2"/>
        </w:rPr>
      </w:pPr>
    </w:p>
    <w:sectPr w:rsidR="00840FB4" w:rsidRPr="00CD092D" w:rsidSect="00CA6E1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479" w:rsidRDefault="00DD7479" w:rsidP="00A63041">
      <w:r>
        <w:separator/>
      </w:r>
    </w:p>
  </w:endnote>
  <w:endnote w:type="continuationSeparator" w:id="0">
    <w:p w:rsidR="00DD7479" w:rsidRDefault="00DD7479" w:rsidP="00A63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041" w:rsidRDefault="00A6304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479" w:rsidRDefault="00DD7479" w:rsidP="00A63041">
      <w:r>
        <w:separator/>
      </w:r>
    </w:p>
  </w:footnote>
  <w:footnote w:type="continuationSeparator" w:id="0">
    <w:p w:rsidR="00DD7479" w:rsidRDefault="00DD7479" w:rsidP="00A630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716"/>
    <w:multiLevelType w:val="multilevel"/>
    <w:tmpl w:val="0A7E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371F0"/>
    <w:multiLevelType w:val="hybridMultilevel"/>
    <w:tmpl w:val="8BF8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C40C4"/>
    <w:multiLevelType w:val="hybridMultilevel"/>
    <w:tmpl w:val="7E54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72681"/>
    <w:multiLevelType w:val="hybridMultilevel"/>
    <w:tmpl w:val="A252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A4B7D"/>
    <w:multiLevelType w:val="multilevel"/>
    <w:tmpl w:val="88B8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E0486"/>
    <w:multiLevelType w:val="multilevel"/>
    <w:tmpl w:val="88BE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5A6B5B"/>
    <w:multiLevelType w:val="hybridMultilevel"/>
    <w:tmpl w:val="7D00E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6540B"/>
    <w:multiLevelType w:val="multilevel"/>
    <w:tmpl w:val="D180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D52061"/>
    <w:multiLevelType w:val="hybridMultilevel"/>
    <w:tmpl w:val="E508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B5057"/>
    <w:multiLevelType w:val="hybridMultilevel"/>
    <w:tmpl w:val="FBAE08C6"/>
    <w:lvl w:ilvl="0" w:tplc="DDD25A3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D0D0D"/>
      </w:rPr>
    </w:lvl>
    <w:lvl w:ilvl="1" w:tplc="16FC1D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D4BF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08DA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C0B7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FC85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40EE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66B1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803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13252265"/>
    <w:multiLevelType w:val="hybridMultilevel"/>
    <w:tmpl w:val="9738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A6479"/>
    <w:multiLevelType w:val="multilevel"/>
    <w:tmpl w:val="7EB8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98084F"/>
    <w:multiLevelType w:val="multilevel"/>
    <w:tmpl w:val="C302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C83A70"/>
    <w:multiLevelType w:val="hybridMultilevel"/>
    <w:tmpl w:val="448E4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717838"/>
    <w:multiLevelType w:val="multilevel"/>
    <w:tmpl w:val="A24E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BF7644"/>
    <w:multiLevelType w:val="multilevel"/>
    <w:tmpl w:val="A5F6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F05A7E"/>
    <w:multiLevelType w:val="hybridMultilevel"/>
    <w:tmpl w:val="A2E8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82C39"/>
    <w:multiLevelType w:val="hybridMultilevel"/>
    <w:tmpl w:val="26CA6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EE0F5A"/>
    <w:multiLevelType w:val="multilevel"/>
    <w:tmpl w:val="4480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E651F6"/>
    <w:multiLevelType w:val="multilevel"/>
    <w:tmpl w:val="20EA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A2270"/>
    <w:multiLevelType w:val="multilevel"/>
    <w:tmpl w:val="9544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6C621F"/>
    <w:multiLevelType w:val="multilevel"/>
    <w:tmpl w:val="F43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816784"/>
    <w:multiLevelType w:val="hybridMultilevel"/>
    <w:tmpl w:val="F5CEA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4871BD"/>
    <w:multiLevelType w:val="hybridMultilevel"/>
    <w:tmpl w:val="93268F28"/>
    <w:lvl w:ilvl="0" w:tplc="3918A3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1BA8617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61174B"/>
    <w:multiLevelType w:val="multilevel"/>
    <w:tmpl w:val="A1C4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A8239E"/>
    <w:multiLevelType w:val="multilevel"/>
    <w:tmpl w:val="2D48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733D92"/>
    <w:multiLevelType w:val="multilevel"/>
    <w:tmpl w:val="85B6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4B2303"/>
    <w:multiLevelType w:val="multilevel"/>
    <w:tmpl w:val="AC6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D53A7C"/>
    <w:multiLevelType w:val="multilevel"/>
    <w:tmpl w:val="D34C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710656"/>
    <w:multiLevelType w:val="multilevel"/>
    <w:tmpl w:val="6EE0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215D89"/>
    <w:multiLevelType w:val="multilevel"/>
    <w:tmpl w:val="538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E06CFD"/>
    <w:multiLevelType w:val="hybridMultilevel"/>
    <w:tmpl w:val="C852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A5371C"/>
    <w:multiLevelType w:val="hybridMultilevel"/>
    <w:tmpl w:val="C9068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5C2513"/>
    <w:multiLevelType w:val="hybridMultilevel"/>
    <w:tmpl w:val="5E5C6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A12DEC"/>
    <w:multiLevelType w:val="multilevel"/>
    <w:tmpl w:val="E904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5247F0"/>
    <w:multiLevelType w:val="hybridMultilevel"/>
    <w:tmpl w:val="73F4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E5541D"/>
    <w:multiLevelType w:val="multilevel"/>
    <w:tmpl w:val="5FC6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0960B3"/>
    <w:multiLevelType w:val="multilevel"/>
    <w:tmpl w:val="1AE6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AF290A"/>
    <w:multiLevelType w:val="hybridMultilevel"/>
    <w:tmpl w:val="1A0A58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B3D513A"/>
    <w:multiLevelType w:val="hybridMultilevel"/>
    <w:tmpl w:val="879A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DA170A"/>
    <w:multiLevelType w:val="hybridMultilevel"/>
    <w:tmpl w:val="03AE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1C08F0"/>
    <w:multiLevelType w:val="multilevel"/>
    <w:tmpl w:val="13F0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714FDA"/>
    <w:multiLevelType w:val="multilevel"/>
    <w:tmpl w:val="50D2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ED69F3"/>
    <w:multiLevelType w:val="multilevel"/>
    <w:tmpl w:val="B6B0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13"/>
  </w:num>
  <w:num w:numId="5">
    <w:abstractNumId w:val="9"/>
  </w:num>
  <w:num w:numId="6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</w:num>
  <w:num w:numId="11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33"/>
  </w:num>
  <w:num w:numId="33">
    <w:abstractNumId w:val="35"/>
  </w:num>
  <w:num w:numId="34">
    <w:abstractNumId w:val="39"/>
  </w:num>
  <w:num w:numId="35">
    <w:abstractNumId w:val="17"/>
  </w:num>
  <w:num w:numId="36">
    <w:abstractNumId w:val="38"/>
  </w:num>
  <w:num w:numId="37">
    <w:abstractNumId w:val="31"/>
  </w:num>
  <w:num w:numId="38">
    <w:abstractNumId w:val="8"/>
  </w:num>
  <w:num w:numId="39">
    <w:abstractNumId w:val="22"/>
  </w:num>
  <w:num w:numId="40">
    <w:abstractNumId w:val="32"/>
  </w:num>
  <w:num w:numId="41">
    <w:abstractNumId w:val="6"/>
  </w:num>
  <w:num w:numId="42">
    <w:abstractNumId w:val="2"/>
  </w:num>
  <w:num w:numId="43">
    <w:abstractNumId w:val="40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94E"/>
    <w:rsid w:val="00002F3B"/>
    <w:rsid w:val="000038AB"/>
    <w:rsid w:val="00005162"/>
    <w:rsid w:val="00016715"/>
    <w:rsid w:val="00074C4B"/>
    <w:rsid w:val="00080824"/>
    <w:rsid w:val="00082D93"/>
    <w:rsid w:val="000D1240"/>
    <w:rsid w:val="000D244D"/>
    <w:rsid w:val="000E78B4"/>
    <w:rsid w:val="00100DFF"/>
    <w:rsid w:val="00111F83"/>
    <w:rsid w:val="00117A4C"/>
    <w:rsid w:val="0015359D"/>
    <w:rsid w:val="001769E5"/>
    <w:rsid w:val="0019459B"/>
    <w:rsid w:val="001D0F06"/>
    <w:rsid w:val="00224783"/>
    <w:rsid w:val="00226210"/>
    <w:rsid w:val="0022654B"/>
    <w:rsid w:val="002275CA"/>
    <w:rsid w:val="00286EC6"/>
    <w:rsid w:val="002A011C"/>
    <w:rsid w:val="002A376F"/>
    <w:rsid w:val="003004EF"/>
    <w:rsid w:val="00331073"/>
    <w:rsid w:val="003623C1"/>
    <w:rsid w:val="003907DB"/>
    <w:rsid w:val="003B003A"/>
    <w:rsid w:val="003C3C82"/>
    <w:rsid w:val="003D0033"/>
    <w:rsid w:val="003D28E4"/>
    <w:rsid w:val="003F7CF9"/>
    <w:rsid w:val="00420576"/>
    <w:rsid w:val="004635D5"/>
    <w:rsid w:val="00507710"/>
    <w:rsid w:val="00541C7D"/>
    <w:rsid w:val="005A50C6"/>
    <w:rsid w:val="0063594E"/>
    <w:rsid w:val="0069353D"/>
    <w:rsid w:val="006C72B6"/>
    <w:rsid w:val="006D1FB8"/>
    <w:rsid w:val="006D492A"/>
    <w:rsid w:val="007218BC"/>
    <w:rsid w:val="007C3AA3"/>
    <w:rsid w:val="007D5753"/>
    <w:rsid w:val="007E1E65"/>
    <w:rsid w:val="00840FB4"/>
    <w:rsid w:val="00884D95"/>
    <w:rsid w:val="008978DA"/>
    <w:rsid w:val="00945B61"/>
    <w:rsid w:val="0096494B"/>
    <w:rsid w:val="009B2B00"/>
    <w:rsid w:val="009F1439"/>
    <w:rsid w:val="00A2200F"/>
    <w:rsid w:val="00A455B2"/>
    <w:rsid w:val="00A63041"/>
    <w:rsid w:val="00A80BD0"/>
    <w:rsid w:val="00AF7A9F"/>
    <w:rsid w:val="00B41168"/>
    <w:rsid w:val="00B43666"/>
    <w:rsid w:val="00B442DE"/>
    <w:rsid w:val="00B81C95"/>
    <w:rsid w:val="00B82BAC"/>
    <w:rsid w:val="00B92C47"/>
    <w:rsid w:val="00BC5EF2"/>
    <w:rsid w:val="00C20F89"/>
    <w:rsid w:val="00C36074"/>
    <w:rsid w:val="00C43FAF"/>
    <w:rsid w:val="00C7226B"/>
    <w:rsid w:val="00C815E0"/>
    <w:rsid w:val="00CA6E1C"/>
    <w:rsid w:val="00CC6BA6"/>
    <w:rsid w:val="00CD092D"/>
    <w:rsid w:val="00CD1F1E"/>
    <w:rsid w:val="00D06208"/>
    <w:rsid w:val="00D310F4"/>
    <w:rsid w:val="00D5477A"/>
    <w:rsid w:val="00DB7D5F"/>
    <w:rsid w:val="00DC4278"/>
    <w:rsid w:val="00DD7479"/>
    <w:rsid w:val="00DF1F78"/>
    <w:rsid w:val="00E05282"/>
    <w:rsid w:val="00E26036"/>
    <w:rsid w:val="00EE709D"/>
    <w:rsid w:val="00EF1628"/>
    <w:rsid w:val="00F14DB8"/>
    <w:rsid w:val="00F1555E"/>
    <w:rsid w:val="00F54784"/>
    <w:rsid w:val="00F802A9"/>
    <w:rsid w:val="00FD6E21"/>
    <w:rsid w:val="00FE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6B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C7226B"/>
    <w:rPr>
      <w:i/>
      <w:iCs/>
    </w:rPr>
  </w:style>
  <w:style w:type="character" w:customStyle="1" w:styleId="apple-converted-space">
    <w:name w:val="apple-converted-space"/>
    <w:basedOn w:val="a0"/>
    <w:rsid w:val="00D06208"/>
  </w:style>
  <w:style w:type="paragraph" w:styleId="a5">
    <w:name w:val="List Paragraph"/>
    <w:basedOn w:val="a"/>
    <w:uiPriority w:val="34"/>
    <w:qFormat/>
    <w:rsid w:val="00D5477A"/>
    <w:pPr>
      <w:ind w:left="720"/>
      <w:contextualSpacing/>
    </w:pPr>
  </w:style>
  <w:style w:type="table" w:styleId="a6">
    <w:name w:val="Table Grid"/>
    <w:basedOn w:val="a1"/>
    <w:uiPriority w:val="59"/>
    <w:rsid w:val="00117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67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7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630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3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630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30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70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621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0478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613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462E-89FA-4BFB-AB53-79A1C850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5</cp:revision>
  <cp:lastPrinted>2019-09-29T15:28:00Z</cp:lastPrinted>
  <dcterms:created xsi:type="dcterms:W3CDTF">2019-09-29T13:50:00Z</dcterms:created>
  <dcterms:modified xsi:type="dcterms:W3CDTF">2021-09-18T12:02:00Z</dcterms:modified>
</cp:coreProperties>
</file>